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EB" w:rsidRPr="006C7CEB" w:rsidRDefault="006C7CEB" w:rsidP="006C7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CE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442EA">
        <w:rPr>
          <w:rFonts w:ascii="Times New Roman" w:hAnsi="Times New Roman" w:cs="Times New Roman"/>
          <w:sz w:val="28"/>
          <w:szCs w:val="28"/>
        </w:rPr>
        <w:t>САРАПУЛЬСКОГО</w:t>
      </w:r>
      <w:r w:rsidRPr="006C7C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C7CEB" w:rsidRPr="006C7CEB" w:rsidRDefault="006C7CEB" w:rsidP="006C7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CEB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6C7CEB" w:rsidRPr="006C7CEB" w:rsidRDefault="006C7CEB" w:rsidP="006C7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CEB" w:rsidRPr="006C7CEB" w:rsidRDefault="006C7CEB" w:rsidP="006C7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7CEB" w:rsidRPr="006C7CEB" w:rsidRDefault="006C7CEB" w:rsidP="006C7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CEB" w:rsidRPr="006C7CEB" w:rsidRDefault="006C7CEB" w:rsidP="006C7CE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3845506"/>
      <w:r w:rsidRPr="006C7CEB">
        <w:rPr>
          <w:rFonts w:ascii="Times New Roman" w:hAnsi="Times New Roman" w:cs="Times New Roman"/>
          <w:sz w:val="28"/>
          <w:szCs w:val="28"/>
        </w:rPr>
        <w:t xml:space="preserve">от </w:t>
      </w:r>
      <w:r w:rsidR="00DD0C4E">
        <w:rPr>
          <w:rFonts w:ascii="Times New Roman" w:hAnsi="Times New Roman" w:cs="Times New Roman"/>
          <w:sz w:val="28"/>
          <w:szCs w:val="28"/>
        </w:rPr>
        <w:t>1</w:t>
      </w:r>
      <w:r w:rsidR="00420B5F">
        <w:rPr>
          <w:rFonts w:ascii="Times New Roman" w:hAnsi="Times New Roman" w:cs="Times New Roman"/>
          <w:sz w:val="28"/>
          <w:szCs w:val="28"/>
        </w:rPr>
        <w:t>4</w:t>
      </w:r>
      <w:r w:rsidRPr="006C7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C7CEB">
        <w:rPr>
          <w:rFonts w:ascii="Times New Roman" w:hAnsi="Times New Roman" w:cs="Times New Roman"/>
          <w:sz w:val="28"/>
          <w:szCs w:val="28"/>
        </w:rPr>
        <w:t>.202</w:t>
      </w:r>
      <w:r w:rsidR="00420B5F">
        <w:rPr>
          <w:rFonts w:ascii="Times New Roman" w:hAnsi="Times New Roman" w:cs="Times New Roman"/>
          <w:sz w:val="28"/>
          <w:szCs w:val="28"/>
        </w:rPr>
        <w:t>3</w:t>
      </w:r>
      <w:r w:rsidRPr="006C7CEB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  <w:r w:rsidR="00E942F4">
        <w:rPr>
          <w:rFonts w:ascii="Times New Roman" w:hAnsi="Times New Roman" w:cs="Times New Roman"/>
          <w:sz w:val="28"/>
          <w:szCs w:val="28"/>
        </w:rPr>
        <w:t>68-ро</w:t>
      </w:r>
    </w:p>
    <w:p w:rsidR="006C7CEB" w:rsidRPr="006C7CEB" w:rsidRDefault="006C7CEB" w:rsidP="006C7C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C4E" w:rsidRPr="00DD0C4E" w:rsidRDefault="006C7CEB" w:rsidP="00DD0C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63845523"/>
      <w:r w:rsidRPr="006C7CEB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DD0C4E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bookmarkEnd w:id="1"/>
      <w:r w:rsidR="00DD0C4E">
        <w:rPr>
          <w:rFonts w:ascii="Times New Roman" w:hAnsi="Times New Roman" w:cs="Times New Roman"/>
          <w:bCs/>
          <w:sz w:val="28"/>
          <w:szCs w:val="28"/>
        </w:rPr>
        <w:t xml:space="preserve">номенклатуры </w:t>
      </w:r>
      <w:r w:rsidR="00DD0C4E" w:rsidRPr="00DD0C4E">
        <w:rPr>
          <w:rFonts w:ascii="Times New Roman" w:hAnsi="Times New Roman" w:cs="Times New Roman"/>
          <w:bCs/>
          <w:sz w:val="28"/>
          <w:szCs w:val="28"/>
        </w:rPr>
        <w:t>резерва материальных ресурсов</w:t>
      </w:r>
    </w:p>
    <w:p w:rsidR="00DD0C4E" w:rsidRPr="00A54A8D" w:rsidRDefault="00DC191B" w:rsidP="00DD0C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A8D">
        <w:rPr>
          <w:rFonts w:ascii="Times New Roman" w:hAnsi="Times New Roman" w:cs="Times New Roman"/>
          <w:bCs/>
          <w:sz w:val="28"/>
          <w:szCs w:val="28"/>
        </w:rPr>
        <w:t>для</w:t>
      </w:r>
      <w:r w:rsidR="00DD0C4E" w:rsidRPr="00A54A8D">
        <w:rPr>
          <w:rFonts w:ascii="Times New Roman" w:hAnsi="Times New Roman" w:cs="Times New Roman"/>
          <w:bCs/>
          <w:sz w:val="28"/>
          <w:szCs w:val="28"/>
        </w:rPr>
        <w:t xml:space="preserve"> ликвидации чрезвычайных ситуаций муниципального характера</w:t>
      </w:r>
    </w:p>
    <w:p w:rsidR="00DD0C4E" w:rsidRPr="00DD0C4E" w:rsidRDefault="00DC191B" w:rsidP="00DD0C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A8D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DD0C4E" w:rsidRPr="00A54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B5F">
        <w:rPr>
          <w:rFonts w:ascii="Times New Roman" w:hAnsi="Times New Roman" w:cs="Times New Roman"/>
          <w:bCs/>
          <w:sz w:val="28"/>
          <w:szCs w:val="28"/>
        </w:rPr>
        <w:t>Сарапульского</w:t>
      </w:r>
      <w:r w:rsidR="00DD0C4E" w:rsidRPr="00A54A8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DD0C4E" w:rsidRPr="00DD0C4E">
        <w:rPr>
          <w:rFonts w:ascii="Times New Roman" w:hAnsi="Times New Roman" w:cs="Times New Roman"/>
          <w:bCs/>
          <w:sz w:val="28"/>
          <w:szCs w:val="28"/>
        </w:rPr>
        <w:t xml:space="preserve"> Мошковского района </w:t>
      </w:r>
    </w:p>
    <w:p w:rsidR="006C7CEB" w:rsidRDefault="00DD0C4E" w:rsidP="00DD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C4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6C7CEB" w:rsidRPr="006C7CEB" w:rsidRDefault="006C7CEB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C4E" w:rsidRDefault="00DD0C4E" w:rsidP="00DD0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C4E">
        <w:rPr>
          <w:rFonts w:ascii="Times New Roman" w:hAnsi="Times New Roman" w:cs="Times New Roman"/>
          <w:sz w:val="28"/>
          <w:szCs w:val="28"/>
        </w:rPr>
        <w:t>В соответствии с подпунктом «д» пункта 2 статьи 11 и статьи 25 Федерального закона Российской Федерации от 21.12.1994 № 68-ФЗ «О защите населения и территорий от чрезвычайных ситуаций природного и техногенного характера», пункта 4 постановления Правительства Новосибирской области от 12.05.2022 № 203-п «О порядке создания, использования и восполнения резервов материальных ресурсов Новосибирской области для ликвидации чрезвычайных ситуаций межмуниципального и регионального характера», пункта 2 постановления администрации Мошковского района Новосибирской области от 04.07.2023 №102 «О порядке создания, использования и восполнения резервов материальных ресурсов для ликвидации чрезвычайных ситуаций на территории Мошковского района Новосибирской области»</w:t>
      </w:r>
      <w:r w:rsidR="00B55831">
        <w:rPr>
          <w:rFonts w:ascii="Times New Roman" w:hAnsi="Times New Roman" w:cs="Times New Roman"/>
          <w:sz w:val="28"/>
          <w:szCs w:val="28"/>
        </w:rPr>
        <w:t>:</w:t>
      </w:r>
    </w:p>
    <w:p w:rsidR="00DD0C4E" w:rsidRPr="00DD0C4E" w:rsidRDefault="00DD0C4E" w:rsidP="00DD0C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0C4E" w:rsidRDefault="00DD0C4E" w:rsidP="0080461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Утвердить н</w:t>
      </w:r>
      <w:r w:rsidRPr="00DD0C4E">
        <w:rPr>
          <w:rFonts w:ascii="Times New Roman" w:hAnsi="Times New Roman" w:cs="Times New Roman"/>
          <w:bCs/>
          <w:sz w:val="28"/>
          <w:szCs w:val="28"/>
        </w:rPr>
        <w:t xml:space="preserve">оменклатуру резерва материальных ресурсов </w:t>
      </w:r>
      <w:r w:rsidR="00DC191B" w:rsidRPr="00A54A8D">
        <w:rPr>
          <w:rFonts w:ascii="Times New Roman" w:hAnsi="Times New Roman" w:cs="Times New Roman"/>
          <w:bCs/>
          <w:sz w:val="28"/>
          <w:szCs w:val="28"/>
        </w:rPr>
        <w:t>для</w:t>
      </w:r>
      <w:r w:rsidRPr="00A54A8D">
        <w:rPr>
          <w:rFonts w:ascii="Times New Roman" w:hAnsi="Times New Roman" w:cs="Times New Roman"/>
          <w:bCs/>
          <w:sz w:val="28"/>
          <w:szCs w:val="28"/>
        </w:rPr>
        <w:t xml:space="preserve"> ликвидации чрезвычайных ситуаций муниципального характера </w:t>
      </w:r>
      <w:r w:rsidR="00DC191B" w:rsidRPr="00A54A8D">
        <w:rPr>
          <w:rFonts w:ascii="Times New Roman" w:hAnsi="Times New Roman" w:cs="Times New Roman"/>
          <w:bCs/>
          <w:sz w:val="28"/>
          <w:szCs w:val="28"/>
        </w:rPr>
        <w:t>в</w:t>
      </w:r>
      <w:r w:rsidR="00B55831" w:rsidRPr="00A54A8D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Pr="00A54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B5F">
        <w:rPr>
          <w:rFonts w:ascii="Times New Roman" w:hAnsi="Times New Roman" w:cs="Times New Roman"/>
          <w:bCs/>
          <w:sz w:val="28"/>
          <w:szCs w:val="28"/>
        </w:rPr>
        <w:t>Сарапульского</w:t>
      </w:r>
      <w:r w:rsidRPr="00A54A8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DD0C4E">
        <w:rPr>
          <w:rFonts w:ascii="Times New Roman" w:hAnsi="Times New Roman" w:cs="Times New Roman"/>
          <w:bCs/>
          <w:sz w:val="28"/>
          <w:szCs w:val="28"/>
        </w:rPr>
        <w:t xml:space="preserve"> Мошковского района Нов</w:t>
      </w:r>
      <w:r>
        <w:rPr>
          <w:rFonts w:ascii="Times New Roman" w:hAnsi="Times New Roman" w:cs="Times New Roman"/>
          <w:bCs/>
          <w:sz w:val="28"/>
          <w:szCs w:val="28"/>
        </w:rPr>
        <w:t>осибирской области (Приложение 1</w:t>
      </w:r>
      <w:r w:rsidRPr="00DD0C4E">
        <w:rPr>
          <w:rFonts w:ascii="Times New Roman" w:hAnsi="Times New Roman" w:cs="Times New Roman"/>
          <w:bCs/>
          <w:sz w:val="28"/>
          <w:szCs w:val="28"/>
        </w:rPr>
        <w:t>);</w:t>
      </w:r>
    </w:p>
    <w:p w:rsidR="00DD0C4E" w:rsidRDefault="00DD0C4E" w:rsidP="00804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7CEB" w:rsidRPr="006C7CEB" w:rsidRDefault="00DD0C4E" w:rsidP="0080461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7CEB" w:rsidRPr="006C7CEB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="0085583F">
        <w:rPr>
          <w:rFonts w:ascii="Times New Roman" w:hAnsi="Times New Roman" w:cs="Times New Roman"/>
          <w:sz w:val="28"/>
          <w:szCs w:val="28"/>
        </w:rPr>
        <w:t>распоряжение</w:t>
      </w:r>
      <w:r w:rsidR="006C7CEB" w:rsidRPr="006C7CEB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</w:t>
      </w:r>
      <w:r w:rsidR="00420B5F">
        <w:rPr>
          <w:rFonts w:ascii="Times New Roman" w:hAnsi="Times New Roman" w:cs="Times New Roman"/>
          <w:sz w:val="28"/>
          <w:szCs w:val="28"/>
        </w:rPr>
        <w:t>Вестник Сарапульского сельсовета</w:t>
      </w:r>
      <w:r w:rsidR="006C7CEB" w:rsidRPr="006C7CEB">
        <w:rPr>
          <w:rFonts w:ascii="Times New Roman" w:hAnsi="Times New Roman" w:cs="Times New Roman"/>
          <w:sz w:val="28"/>
          <w:szCs w:val="28"/>
        </w:rPr>
        <w:t xml:space="preserve">» и на сайте </w:t>
      </w:r>
      <w:r w:rsidR="00420B5F">
        <w:rPr>
          <w:rFonts w:ascii="Times New Roman" w:hAnsi="Times New Roman" w:cs="Times New Roman"/>
          <w:sz w:val="28"/>
          <w:szCs w:val="28"/>
        </w:rPr>
        <w:t>Сарапульского</w:t>
      </w:r>
      <w:r w:rsidR="006C7CEB" w:rsidRPr="006C7CEB"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</w:t>
      </w:r>
    </w:p>
    <w:p w:rsidR="006C7CEB" w:rsidRDefault="006C7CEB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B5F" w:rsidRDefault="00420B5F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B5F" w:rsidRDefault="00420B5F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CEB" w:rsidRPr="006C7CEB" w:rsidRDefault="00420B5F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</w:t>
      </w:r>
      <w:r w:rsidR="006C7CEB" w:rsidRPr="006C7CE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C7CEB" w:rsidRPr="006C7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Сарапульского</w:t>
      </w:r>
      <w:r w:rsidR="006C7CEB" w:rsidRPr="006C7C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C7CEB" w:rsidRPr="006C7CEB" w:rsidRDefault="006C7CEB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EB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C50CD3" w:rsidRDefault="006C7CEB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CE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0B5F">
        <w:rPr>
          <w:rFonts w:ascii="Times New Roman" w:hAnsi="Times New Roman" w:cs="Times New Roman"/>
          <w:sz w:val="28"/>
          <w:szCs w:val="28"/>
        </w:rPr>
        <w:t xml:space="preserve">                С.В.Олешко</w:t>
      </w:r>
    </w:p>
    <w:p w:rsidR="00420B5F" w:rsidRDefault="00420B5F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B5F" w:rsidRDefault="00420B5F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C4E" w:rsidRPr="00DD0C4E" w:rsidRDefault="00804611" w:rsidP="00DD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D0C4E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C4E" w:rsidRPr="00DD0C4E" w:rsidRDefault="00DD0C4E" w:rsidP="00DD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D0C4E">
        <w:rPr>
          <w:rFonts w:ascii="Times New Roman" w:hAnsi="Times New Roman" w:cs="Times New Roman"/>
          <w:sz w:val="28"/>
          <w:szCs w:val="28"/>
          <w:lang w:bidi="ru-RU"/>
        </w:rPr>
        <w:t xml:space="preserve">к </w:t>
      </w:r>
      <w:r w:rsidR="00420B5F">
        <w:rPr>
          <w:rFonts w:ascii="Times New Roman" w:hAnsi="Times New Roman" w:cs="Times New Roman"/>
          <w:sz w:val="28"/>
          <w:szCs w:val="28"/>
          <w:lang w:bidi="ru-RU"/>
        </w:rPr>
        <w:t>распоряжению</w:t>
      </w:r>
      <w:r w:rsidRPr="00DD0C4E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 </w:t>
      </w:r>
    </w:p>
    <w:p w:rsidR="00DD0C4E" w:rsidRPr="00DD0C4E" w:rsidRDefault="00420B5F" w:rsidP="00DD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Сарапульского</w:t>
      </w:r>
      <w:r w:rsidR="00DD0C4E" w:rsidRPr="00DD0C4E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</w:t>
      </w:r>
    </w:p>
    <w:p w:rsidR="00DD0C4E" w:rsidRPr="00DD0C4E" w:rsidRDefault="00DD0C4E" w:rsidP="00DD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D0C4E">
        <w:rPr>
          <w:rFonts w:ascii="Times New Roman" w:hAnsi="Times New Roman" w:cs="Times New Roman"/>
          <w:sz w:val="28"/>
          <w:szCs w:val="28"/>
          <w:lang w:bidi="ru-RU"/>
        </w:rPr>
        <w:t xml:space="preserve">Мошковского района </w:t>
      </w:r>
    </w:p>
    <w:p w:rsidR="00DD0C4E" w:rsidRPr="00DD0C4E" w:rsidRDefault="00DD0C4E" w:rsidP="00DD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D0C4E">
        <w:rPr>
          <w:rFonts w:ascii="Times New Roman" w:hAnsi="Times New Roman" w:cs="Times New Roman"/>
          <w:sz w:val="28"/>
          <w:szCs w:val="28"/>
          <w:lang w:bidi="ru-RU"/>
        </w:rPr>
        <w:t xml:space="preserve">Новосибирской области </w:t>
      </w:r>
    </w:p>
    <w:p w:rsidR="00DD0C4E" w:rsidRPr="00DD0C4E" w:rsidRDefault="00DD0C4E" w:rsidP="00DD0C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DD0C4E">
        <w:rPr>
          <w:rFonts w:ascii="Times New Roman" w:hAnsi="Times New Roman" w:cs="Times New Roman"/>
          <w:sz w:val="28"/>
          <w:szCs w:val="28"/>
          <w:lang w:bidi="ru-RU"/>
        </w:rPr>
        <w:t>от 1</w:t>
      </w:r>
      <w:r w:rsidR="00420B5F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DD0C4E">
        <w:rPr>
          <w:rFonts w:ascii="Times New Roman" w:hAnsi="Times New Roman" w:cs="Times New Roman"/>
          <w:sz w:val="28"/>
          <w:szCs w:val="28"/>
          <w:lang w:bidi="ru-RU"/>
        </w:rPr>
        <w:t>.12.2023 №</w:t>
      </w:r>
      <w:r w:rsidR="00E942F4">
        <w:rPr>
          <w:rFonts w:ascii="Times New Roman" w:hAnsi="Times New Roman" w:cs="Times New Roman"/>
          <w:sz w:val="28"/>
          <w:szCs w:val="28"/>
          <w:lang w:bidi="ru-RU"/>
        </w:rPr>
        <w:t xml:space="preserve"> 68-ро</w:t>
      </w:r>
    </w:p>
    <w:p w:rsidR="00DD0C4E" w:rsidRPr="00DD0C4E" w:rsidRDefault="00DD0C4E" w:rsidP="00DD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0C4E" w:rsidRPr="00DD0C4E" w:rsidRDefault="00DD0C4E" w:rsidP="00DD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C4E">
        <w:rPr>
          <w:rFonts w:ascii="Times New Roman" w:hAnsi="Times New Roman" w:cs="Times New Roman"/>
          <w:sz w:val="28"/>
          <w:szCs w:val="28"/>
        </w:rPr>
        <w:t>Номенклатура</w:t>
      </w:r>
    </w:p>
    <w:p w:rsidR="00DD0C4E" w:rsidRPr="00DD0C4E" w:rsidRDefault="00DD0C4E" w:rsidP="00DD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C4E">
        <w:rPr>
          <w:rFonts w:ascii="Times New Roman" w:hAnsi="Times New Roman" w:cs="Times New Roman"/>
          <w:sz w:val="28"/>
          <w:szCs w:val="28"/>
        </w:rPr>
        <w:t>резерва материальных ресурсов</w:t>
      </w:r>
    </w:p>
    <w:p w:rsidR="001B36D1" w:rsidRPr="00A54A8D" w:rsidRDefault="00DC191B" w:rsidP="00DD0C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4A8D">
        <w:rPr>
          <w:rFonts w:ascii="Times New Roman" w:hAnsi="Times New Roman" w:cs="Times New Roman"/>
          <w:bCs/>
          <w:sz w:val="28"/>
          <w:szCs w:val="28"/>
        </w:rPr>
        <w:t>для</w:t>
      </w:r>
      <w:r w:rsidR="001B36D1" w:rsidRPr="00A54A8D">
        <w:rPr>
          <w:rFonts w:ascii="Times New Roman" w:hAnsi="Times New Roman" w:cs="Times New Roman"/>
          <w:bCs/>
          <w:sz w:val="28"/>
          <w:szCs w:val="28"/>
        </w:rPr>
        <w:t xml:space="preserve"> ликвидации чрезвычайных ситуаций муниципального характера </w:t>
      </w:r>
    </w:p>
    <w:p w:rsidR="00DD0C4E" w:rsidRPr="00DD0C4E" w:rsidRDefault="00DC191B" w:rsidP="00DD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A8D">
        <w:rPr>
          <w:rFonts w:ascii="Times New Roman" w:hAnsi="Times New Roman" w:cs="Times New Roman"/>
          <w:bCs/>
          <w:sz w:val="28"/>
          <w:szCs w:val="28"/>
        </w:rPr>
        <w:t>в</w:t>
      </w:r>
      <w:r w:rsidR="001B36D1" w:rsidRPr="00A54A8D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420B5F">
        <w:rPr>
          <w:rFonts w:ascii="Times New Roman" w:hAnsi="Times New Roman" w:cs="Times New Roman"/>
          <w:bCs/>
          <w:sz w:val="28"/>
          <w:szCs w:val="28"/>
        </w:rPr>
        <w:t>Сарапульского</w:t>
      </w:r>
      <w:r w:rsidR="001B36D1" w:rsidRPr="00A54A8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1B36D1" w:rsidRPr="00DD0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C4E" w:rsidRPr="00DD0C4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DD0C4E" w:rsidRPr="00DD0C4E" w:rsidRDefault="00DD0C4E" w:rsidP="00DD0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C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0C4E" w:rsidRPr="00DD0C4E" w:rsidRDefault="00DD0C4E" w:rsidP="00DD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4E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6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4210"/>
        <w:gridCol w:w="1791"/>
        <w:gridCol w:w="1804"/>
        <w:gridCol w:w="20"/>
      </w:tblGrid>
      <w:tr w:rsidR="00DD0C4E" w:rsidRPr="00DD0C4E" w:rsidTr="001B36D1">
        <w:trPr>
          <w:trHeight w:val="997"/>
        </w:trPr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  <w:hideMark/>
          </w:tcPr>
          <w:p w:rsidR="00DD0C4E" w:rsidRPr="00DD0C4E" w:rsidRDefault="00DD0C4E" w:rsidP="001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  <w:hideMark/>
          </w:tcPr>
          <w:p w:rsidR="00DD0C4E" w:rsidRPr="00DD0C4E" w:rsidRDefault="00DD0C4E" w:rsidP="001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  <w:hideMark/>
          </w:tcPr>
          <w:p w:rsidR="00DD0C4E" w:rsidRPr="00DD0C4E" w:rsidRDefault="00DD0C4E" w:rsidP="001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DD0C4E" w:rsidRPr="00DD0C4E" w:rsidRDefault="00DD0C4E" w:rsidP="001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1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1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1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D0C4E" w:rsidRPr="00DD0C4E" w:rsidRDefault="00DD0C4E" w:rsidP="001B3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C4E" w:rsidRPr="00DD0C4E" w:rsidTr="00FB54FB">
        <w:tc>
          <w:tcPr>
            <w:tcW w:w="6792" w:type="dxa"/>
            <w:gridSpan w:val="3"/>
            <w:tcBorders>
              <w:bottom w:val="double" w:sz="2" w:space="0" w:color="000000"/>
              <w:right w:val="single" w:sz="6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1824" w:type="dxa"/>
            <w:gridSpan w:val="2"/>
            <w:tcBorders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DD0C4E" w:rsidRPr="00DD0C4E" w:rsidRDefault="00DD0C4E" w:rsidP="00E942F4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942F4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E942F4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E942F4" w:rsidRPr="00DD0C4E" w:rsidRDefault="00E942F4" w:rsidP="00E942F4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разная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</w:tcPr>
          <w:p w:rsidR="00E942F4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E942F4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0C4E" w:rsidRPr="00DD0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E942F4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D0C4E" w:rsidRPr="00DD0C4E">
              <w:rPr>
                <w:rFonts w:ascii="Times New Roman" w:hAnsi="Times New Roman" w:cs="Times New Roman"/>
                <w:sz w:val="28"/>
                <w:szCs w:val="28"/>
              </w:rPr>
              <w:t>онсервы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(мясные, рыбные)</w:t>
            </w:r>
            <w:r w:rsidR="00DD0C4E" w:rsidRPr="00DD0C4E">
              <w:rPr>
                <w:rFonts w:ascii="Times New Roman" w:hAnsi="Times New Roman" w:cs="Times New Roman"/>
                <w:sz w:val="28"/>
                <w:szCs w:val="28"/>
              </w:rPr>
              <w:t xml:space="preserve"> 0,375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бан</w:t>
            </w:r>
            <w:proofErr w:type="spellEnd"/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0C4E" w:rsidRPr="00DD0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DD0C4E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0C4E" w:rsidRPr="00DD0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DD0C4E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hideMark/>
          </w:tcPr>
          <w:p w:rsidR="00DD0C4E" w:rsidRPr="00DD0C4E" w:rsidRDefault="00420B5F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4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D0C4E" w:rsidRPr="00DD0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DD0C4E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0C4E" w:rsidRPr="00DD0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DD0C4E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/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C4E" w:rsidRPr="00DD0C4E" w:rsidTr="00FB54FB">
        <w:tc>
          <w:tcPr>
            <w:tcW w:w="6792" w:type="dxa"/>
            <w:gridSpan w:val="3"/>
            <w:tcBorders>
              <w:right w:val="single" w:sz="6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Вещевое имущество</w:t>
            </w:r>
          </w:p>
        </w:tc>
        <w:tc>
          <w:tcPr>
            <w:tcW w:w="1824" w:type="dxa"/>
            <w:gridSpan w:val="2"/>
            <w:tcBorders>
              <w:left w:val="single" w:sz="6" w:space="0" w:color="000000"/>
              <w:right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Мыло хозяйственное 1/200гр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Посуда разовая</w:t>
            </w:r>
          </w:p>
          <w:p w:rsidR="00DD0C4E" w:rsidRPr="00DD0C4E" w:rsidRDefault="00DD0C4E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(стакан, тарелка, ложка, вилка, нож)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0C4E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Свечи парафиновые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DD0C4E" w:rsidRPr="00DD0C4E" w:rsidRDefault="00E942F4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D0C4E" w:rsidRPr="00DD0C4E" w:rsidTr="00FB54FB">
        <w:tc>
          <w:tcPr>
            <w:tcW w:w="6792" w:type="dxa"/>
            <w:gridSpan w:val="3"/>
            <w:tcBorders>
              <w:right w:val="single" w:sz="6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пожаротушения</w:t>
            </w:r>
          </w:p>
        </w:tc>
        <w:tc>
          <w:tcPr>
            <w:tcW w:w="1824" w:type="dxa"/>
            <w:gridSpan w:val="2"/>
            <w:tcBorders>
              <w:left w:val="single" w:sz="6" w:space="0" w:color="000000"/>
              <w:right w:val="double" w:sz="2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6370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056370" w:rsidRPr="00DD0C4E" w:rsidRDefault="00056370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056370" w:rsidRPr="00DD0C4E" w:rsidRDefault="00056370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Огнетушитель порошковый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056370" w:rsidRPr="00DD0C4E" w:rsidRDefault="00056370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56370" w:rsidRPr="00DD0C4E" w:rsidRDefault="00056370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6370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056370" w:rsidRPr="00DD0C4E" w:rsidRDefault="00056370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056370" w:rsidRPr="00DD0C4E" w:rsidRDefault="00056370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Рукав пожарный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056370" w:rsidRPr="00DD0C4E" w:rsidRDefault="00056370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056370" w:rsidRPr="00DD0C4E" w:rsidRDefault="00056370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6370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56370" w:rsidRPr="00DD0C4E" w:rsidRDefault="00420B5F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56370" w:rsidRPr="00420B5F" w:rsidRDefault="00420B5F" w:rsidP="00420B5F">
            <w:pPr>
              <w:spacing w:after="0" w:line="240" w:lineRule="auto"/>
              <w:ind w:left="52" w:right="18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0B5F">
              <w:rPr>
                <w:rFonts w:ascii="Times New Roman" w:hAnsi="Times New Roman" w:cs="Times New Roman"/>
                <w:sz w:val="28"/>
                <w:szCs w:val="28"/>
              </w:rPr>
              <w:t>ередвижной пожарно-спасательный комплекс «</w:t>
            </w:r>
            <w:proofErr w:type="spellStart"/>
            <w:r w:rsidRPr="00420B5F">
              <w:rPr>
                <w:rFonts w:ascii="Times New Roman" w:hAnsi="Times New Roman" w:cs="Times New Roman"/>
                <w:sz w:val="28"/>
                <w:szCs w:val="28"/>
              </w:rPr>
              <w:t>Огнеборец</w:t>
            </w:r>
            <w:proofErr w:type="spellEnd"/>
            <w:r w:rsidRPr="00420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56370" w:rsidRPr="00DD0C4E" w:rsidRDefault="00056370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4" w:type="dxa"/>
            <w:gridSpan w:val="2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056370" w:rsidRPr="00DD0C4E" w:rsidRDefault="00056370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C4E" w:rsidRPr="00DD0C4E" w:rsidTr="00FB54FB">
        <w:tc>
          <w:tcPr>
            <w:tcW w:w="67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связи и оповещения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0C4E" w:rsidRPr="00DD0C4E" w:rsidRDefault="00DD0C4E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B4096" w:rsidRPr="00DD0C4E" w:rsidTr="00FB54FB">
        <w:tc>
          <w:tcPr>
            <w:tcW w:w="79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FB4096" w:rsidRPr="00DD0C4E" w:rsidRDefault="00FB4096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FB4096" w:rsidRPr="00DD0C4E" w:rsidRDefault="00FB4096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Телефон стационарный</w:t>
            </w:r>
          </w:p>
        </w:tc>
        <w:tc>
          <w:tcPr>
            <w:tcW w:w="179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  <w:vAlign w:val="center"/>
            <w:hideMark/>
          </w:tcPr>
          <w:p w:rsidR="00FB4096" w:rsidRPr="00DD0C4E" w:rsidRDefault="00FB4096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B4096" w:rsidRPr="00DD0C4E" w:rsidRDefault="00FB4096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4096" w:rsidRPr="00DD0C4E" w:rsidTr="00FB54FB">
        <w:tc>
          <w:tcPr>
            <w:tcW w:w="79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</w:tcPr>
          <w:p w:rsidR="00FB4096" w:rsidRPr="00DD0C4E" w:rsidRDefault="00FB4096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</w:tcPr>
          <w:p w:rsidR="00FB4096" w:rsidRPr="00DD0C4E" w:rsidRDefault="00FB4096" w:rsidP="00420B5F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 xml:space="preserve">Сирена </w:t>
            </w:r>
            <w:r w:rsidR="00420B5F">
              <w:rPr>
                <w:rFonts w:ascii="Times New Roman" w:hAnsi="Times New Roman" w:cs="Times New Roman"/>
                <w:sz w:val="28"/>
                <w:szCs w:val="28"/>
              </w:rPr>
              <w:t>«Мегафон»</w:t>
            </w:r>
          </w:p>
        </w:tc>
        <w:tc>
          <w:tcPr>
            <w:tcW w:w="1791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FB4096" w:rsidRPr="00DD0C4E" w:rsidRDefault="00FB4096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</w:tcPr>
          <w:p w:rsidR="00FB4096" w:rsidRPr="00DD0C4E" w:rsidRDefault="00FB4096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54FB" w:rsidRPr="00DD0C4E" w:rsidTr="00FB54FB">
        <w:tc>
          <w:tcPr>
            <w:tcW w:w="8616" w:type="dxa"/>
            <w:gridSpan w:val="5"/>
            <w:tcBorders>
              <w:right w:val="double" w:sz="2" w:space="0" w:color="000000"/>
            </w:tcBorders>
            <w:hideMark/>
          </w:tcPr>
          <w:p w:rsidR="00E942F4" w:rsidRDefault="00FB54FB" w:rsidP="001B3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942F4" w:rsidRDefault="00E942F4" w:rsidP="001B3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FB" w:rsidRPr="00DD0C4E" w:rsidRDefault="00FB54FB" w:rsidP="001B3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Горюче-смазочные средства</w:t>
            </w:r>
          </w:p>
        </w:tc>
      </w:tr>
      <w:tr w:rsidR="00FB54FB" w:rsidRPr="00DD0C4E" w:rsidTr="00FB54FB">
        <w:tc>
          <w:tcPr>
            <w:tcW w:w="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Бензин АИ-92</w:t>
            </w:r>
          </w:p>
        </w:tc>
        <w:tc>
          <w:tcPr>
            <w:tcW w:w="17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804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42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2" w:name="_GoBack"/>
            <w:bookmarkEnd w:id="2"/>
          </w:p>
        </w:tc>
        <w:tc>
          <w:tcPr>
            <w:tcW w:w="20" w:type="dxa"/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6D1" w:rsidRPr="00DD0C4E" w:rsidTr="00DF03FB">
        <w:tc>
          <w:tcPr>
            <w:tcW w:w="8616" w:type="dxa"/>
            <w:gridSpan w:val="5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B36D1" w:rsidRPr="00DD0C4E" w:rsidRDefault="001B36D1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Медикаменты и медицинское имущество</w:t>
            </w:r>
          </w:p>
        </w:tc>
      </w:tr>
      <w:tr w:rsidR="00FB54FB" w:rsidRPr="00DD0C4E" w:rsidTr="00FB54FB">
        <w:tc>
          <w:tcPr>
            <w:tcW w:w="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0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 xml:space="preserve">Бинты марлевые стерильные </w:t>
            </w:r>
          </w:p>
        </w:tc>
        <w:tc>
          <w:tcPr>
            <w:tcW w:w="1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04" w:type="dxa"/>
            <w:tcBorders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B54FB" w:rsidRPr="00DD0C4E" w:rsidRDefault="00FB54FB" w:rsidP="00420B5F">
            <w:pPr>
              <w:spacing w:after="0" w:line="240" w:lineRule="auto"/>
              <w:ind w:left="676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" w:type="dxa"/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FB" w:rsidRPr="00DD0C4E" w:rsidTr="00FB54FB">
        <w:tc>
          <w:tcPr>
            <w:tcW w:w="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0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Вата стерильная 0,250</w:t>
            </w:r>
          </w:p>
        </w:tc>
        <w:tc>
          <w:tcPr>
            <w:tcW w:w="1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04" w:type="dxa"/>
            <w:tcBorders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B54FB" w:rsidRPr="00DD0C4E" w:rsidRDefault="00FB54FB" w:rsidP="00420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" w:type="dxa"/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FB" w:rsidRPr="00DD0C4E" w:rsidTr="00FB54FB">
        <w:tc>
          <w:tcPr>
            <w:tcW w:w="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0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Антисептические средства (</w:t>
            </w:r>
            <w:proofErr w:type="spellStart"/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хлоргексидин</w:t>
            </w:r>
            <w:proofErr w:type="spellEnd"/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) 0,250</w:t>
            </w:r>
          </w:p>
        </w:tc>
        <w:tc>
          <w:tcPr>
            <w:tcW w:w="1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04" w:type="dxa"/>
            <w:tcBorders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B54FB" w:rsidRPr="00DD0C4E" w:rsidRDefault="00FB54FB" w:rsidP="00420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" w:type="dxa"/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FB" w:rsidRPr="00DD0C4E" w:rsidTr="00FB54FB">
        <w:tc>
          <w:tcPr>
            <w:tcW w:w="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0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Ацети</w:t>
            </w:r>
            <w:r w:rsidR="00420B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салициловая кислота</w:t>
            </w:r>
          </w:p>
        </w:tc>
        <w:tc>
          <w:tcPr>
            <w:tcW w:w="1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  <w:tc>
          <w:tcPr>
            <w:tcW w:w="1804" w:type="dxa"/>
            <w:tcBorders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" w:type="dxa"/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FB" w:rsidRPr="00DD0C4E" w:rsidTr="00FB54FB">
        <w:tc>
          <w:tcPr>
            <w:tcW w:w="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0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Йод 0,01мл</w:t>
            </w:r>
          </w:p>
        </w:tc>
        <w:tc>
          <w:tcPr>
            <w:tcW w:w="1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804" w:type="dxa"/>
            <w:tcBorders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" w:type="dxa"/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FB" w:rsidRPr="00DD0C4E" w:rsidTr="00FB54FB">
        <w:tc>
          <w:tcPr>
            <w:tcW w:w="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0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Зеленка 0,01 мл</w:t>
            </w:r>
          </w:p>
        </w:tc>
        <w:tc>
          <w:tcPr>
            <w:tcW w:w="1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804" w:type="dxa"/>
            <w:tcBorders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" w:type="dxa"/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4FB" w:rsidRPr="00DD0C4E" w:rsidTr="00FB54FB">
        <w:tc>
          <w:tcPr>
            <w:tcW w:w="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0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FB54FB" w:rsidP="001B36D1">
            <w:pPr>
              <w:spacing w:after="0" w:line="240" w:lineRule="auto"/>
              <w:ind w:left="52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Маска медицинская одноразовая</w:t>
            </w:r>
          </w:p>
        </w:tc>
        <w:tc>
          <w:tcPr>
            <w:tcW w:w="1791" w:type="dxa"/>
            <w:tcBorders>
              <w:left w:val="double" w:sz="2" w:space="0" w:color="000000"/>
              <w:bottom w:val="double" w:sz="2" w:space="0" w:color="000000"/>
            </w:tcBorders>
            <w:hideMark/>
          </w:tcPr>
          <w:p w:rsidR="00FB54FB" w:rsidRPr="00DD0C4E" w:rsidRDefault="001B36D1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FB54FB" w:rsidRPr="00DD0C4E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04" w:type="dxa"/>
            <w:tcBorders>
              <w:left w:val="single" w:sz="6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C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" w:type="dxa"/>
            <w:hideMark/>
          </w:tcPr>
          <w:p w:rsidR="00FB54FB" w:rsidRPr="00DD0C4E" w:rsidRDefault="00FB54FB" w:rsidP="00DD0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0C4E" w:rsidRPr="00DD0C4E" w:rsidRDefault="00DD0C4E" w:rsidP="00DD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C4E" w:rsidRPr="00DD0C4E" w:rsidRDefault="00DD0C4E" w:rsidP="00DD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0C4E" w:rsidRPr="00DD0C4E" w:rsidRDefault="00DD0C4E" w:rsidP="00DD0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D0C4E" w:rsidRPr="006C7CEB" w:rsidRDefault="00DD0C4E" w:rsidP="006C7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0C4E" w:rsidRPr="006C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3463"/>
    <w:multiLevelType w:val="multilevel"/>
    <w:tmpl w:val="638AFE80"/>
    <w:lvl w:ilvl="0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E7"/>
    <w:rsid w:val="00056370"/>
    <w:rsid w:val="001B36D1"/>
    <w:rsid w:val="00420B5F"/>
    <w:rsid w:val="006C7CEB"/>
    <w:rsid w:val="00804611"/>
    <w:rsid w:val="0085583F"/>
    <w:rsid w:val="009D78E7"/>
    <w:rsid w:val="00A54A8D"/>
    <w:rsid w:val="00B442EA"/>
    <w:rsid w:val="00B55831"/>
    <w:rsid w:val="00C50CD3"/>
    <w:rsid w:val="00DC191B"/>
    <w:rsid w:val="00DD0C4E"/>
    <w:rsid w:val="00E942F4"/>
    <w:rsid w:val="00FB4096"/>
    <w:rsid w:val="00FB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3CBC"/>
  <w15:chartTrackingRefBased/>
  <w15:docId w15:val="{3D91606E-9AFA-4D48-A22F-05E42B5E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2023-12-15T05:23:00Z</cp:lastPrinted>
  <dcterms:created xsi:type="dcterms:W3CDTF">2023-12-15T05:23:00Z</dcterms:created>
  <dcterms:modified xsi:type="dcterms:W3CDTF">2023-12-15T05:23:00Z</dcterms:modified>
</cp:coreProperties>
</file>