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5F" w:rsidRPr="001C3C5F" w:rsidRDefault="001C3C5F" w:rsidP="001C3C5F">
      <w:pPr>
        <w:jc w:val="center"/>
        <w:rPr>
          <w:rFonts w:ascii="Arial" w:hAnsi="Arial" w:cs="Arial"/>
          <w:b/>
          <w:sz w:val="24"/>
          <w:szCs w:val="24"/>
        </w:rPr>
      </w:pPr>
      <w:r w:rsidRPr="001C3C5F">
        <w:rPr>
          <w:rFonts w:ascii="Arial" w:hAnsi="Arial" w:cs="Arial"/>
          <w:b/>
          <w:sz w:val="24"/>
          <w:szCs w:val="24"/>
        </w:rPr>
        <w:t>Информация об опубликовании МНПА</w:t>
      </w:r>
    </w:p>
    <w:p w:rsidR="001C3C5F" w:rsidRPr="001C3C5F" w:rsidRDefault="001C3C5F" w:rsidP="001C3C5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C3C5F">
        <w:rPr>
          <w:rFonts w:ascii="Arial" w:hAnsi="Arial" w:cs="Arial"/>
          <w:sz w:val="24"/>
          <w:szCs w:val="24"/>
        </w:rPr>
        <w:t>Постановление администрации Сарапульского сельсовета Мошковского района Новосибирской области:</w:t>
      </w:r>
    </w:p>
    <w:p w:rsidR="001C3C5F" w:rsidRPr="001C3C5F" w:rsidRDefault="001C3C5F" w:rsidP="001C3C5F">
      <w:pPr>
        <w:shd w:val="clear" w:color="auto" w:fill="FFFFFF"/>
        <w:ind w:firstLine="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15.08.2023 года №103</w:t>
      </w:r>
      <w:r w:rsidR="00BE6362">
        <w:rPr>
          <w:rFonts w:ascii="Arial" w:hAnsi="Arial" w:cs="Arial"/>
          <w:sz w:val="24"/>
          <w:szCs w:val="24"/>
        </w:rPr>
        <w:t>-па</w:t>
      </w:r>
      <w:r w:rsidRPr="001C3C5F">
        <w:rPr>
          <w:rFonts w:ascii="Arial" w:hAnsi="Arial" w:cs="Arial"/>
          <w:sz w:val="24"/>
          <w:szCs w:val="24"/>
        </w:rPr>
        <w:t xml:space="preserve"> «</w:t>
      </w:r>
      <w:r w:rsidRPr="001C3C5F">
        <w:rPr>
          <w:rFonts w:ascii="Arial" w:hAnsi="Arial" w:cs="Arial"/>
          <w:bCs/>
          <w:sz w:val="24"/>
          <w:szCs w:val="24"/>
        </w:rPr>
        <w:t xml:space="preserve">Об утверждении Положения </w:t>
      </w:r>
      <w:r w:rsidRPr="001C3C5F">
        <w:rPr>
          <w:rFonts w:ascii="Arial" w:hAnsi="Arial" w:cs="Arial"/>
          <w:bCs/>
          <w:iCs/>
          <w:sz w:val="24"/>
          <w:szCs w:val="24"/>
        </w:rPr>
        <w:t>о порядке сообщения муниципальными служащими, замещающими должности муни</w:t>
      </w:r>
      <w:r>
        <w:rPr>
          <w:rFonts w:ascii="Arial" w:hAnsi="Arial" w:cs="Arial"/>
          <w:bCs/>
          <w:iCs/>
          <w:sz w:val="24"/>
          <w:szCs w:val="24"/>
        </w:rPr>
        <w:t>ципальной службы в органе местного самоуправления администрации</w:t>
      </w:r>
      <w:r w:rsidRPr="001C3C5F">
        <w:rPr>
          <w:rFonts w:ascii="Arial" w:hAnsi="Arial" w:cs="Arial"/>
          <w:bCs/>
          <w:iCs/>
          <w:sz w:val="24"/>
          <w:szCs w:val="24"/>
        </w:rPr>
        <w:t xml:space="preserve"> Сарапульского сельсовета Мошковского </w:t>
      </w:r>
      <w:r>
        <w:rPr>
          <w:rFonts w:ascii="Arial" w:hAnsi="Arial" w:cs="Arial"/>
          <w:bCs/>
          <w:iCs/>
          <w:sz w:val="24"/>
          <w:szCs w:val="24"/>
        </w:rPr>
        <w:t xml:space="preserve">района Новосибирской области </w:t>
      </w:r>
      <w:r w:rsidRPr="001C3C5F">
        <w:rPr>
          <w:rFonts w:ascii="Arial" w:hAnsi="Arial" w:cs="Arial"/>
          <w:bCs/>
          <w:iCs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C3C5F" w:rsidRPr="001C3C5F" w:rsidRDefault="001C3C5F" w:rsidP="001C3C5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C3C5F">
        <w:rPr>
          <w:rFonts w:ascii="Arial" w:hAnsi="Arial" w:cs="Arial"/>
          <w:sz w:val="24"/>
          <w:szCs w:val="24"/>
        </w:rPr>
        <w:t>Опубликовано в периодическом печатном издании ОМСУ Сарапульского сельсовета «Вестник Сарапул</w:t>
      </w:r>
      <w:r w:rsidR="00BE6362">
        <w:rPr>
          <w:rFonts w:ascii="Arial" w:hAnsi="Arial" w:cs="Arial"/>
          <w:sz w:val="24"/>
          <w:szCs w:val="24"/>
        </w:rPr>
        <w:t>ьского сельсовета» от 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.08.2023 года № 18 (168</w:t>
      </w:r>
      <w:r w:rsidRPr="001C3C5F">
        <w:rPr>
          <w:rFonts w:ascii="Arial" w:hAnsi="Arial" w:cs="Arial"/>
          <w:sz w:val="24"/>
          <w:szCs w:val="24"/>
        </w:rPr>
        <w:t>).</w:t>
      </w:r>
    </w:p>
    <w:p w:rsidR="001C3C5F" w:rsidRDefault="001C3C5F" w:rsidP="00B2433E">
      <w:pPr>
        <w:spacing w:after="0" w:line="240" w:lineRule="auto"/>
        <w:ind w:firstLine="35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40" w:lineRule="auto"/>
        <w:ind w:firstLine="35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АДМИНИСТРАЦИЯ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САРАПУЛЬСКОГО</w:t>
      </w:r>
      <w:r w:rsidRPr="00B243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 </w:t>
      </w:r>
    </w:p>
    <w:p w:rsidR="00B2433E" w:rsidRPr="00B2433E" w:rsidRDefault="00B2433E" w:rsidP="00B2433E">
      <w:pPr>
        <w:spacing w:after="0" w:line="240" w:lineRule="auto"/>
        <w:ind w:firstLine="35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МОШКОВСКОГО РАЙОНА НОВОСИБИРСКОЙ ОБЛАСТИ</w:t>
      </w:r>
    </w:p>
    <w:p w:rsidR="00B2433E" w:rsidRPr="00B2433E" w:rsidRDefault="00B2433E" w:rsidP="00B2433E">
      <w:pPr>
        <w:spacing w:after="0" w:line="240" w:lineRule="auto"/>
        <w:ind w:firstLine="35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2433E" w:rsidRPr="00B2433E" w:rsidRDefault="00B2433E" w:rsidP="00B2433E">
      <w:pPr>
        <w:spacing w:after="0" w:line="240" w:lineRule="auto"/>
        <w:ind w:firstLine="35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B2433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ОСТАНОВЛЕНИЕ</w:t>
      </w:r>
    </w:p>
    <w:p w:rsidR="00B2433E" w:rsidRPr="00B2433E" w:rsidRDefault="00B2433E" w:rsidP="00B2433E">
      <w:pPr>
        <w:spacing w:after="0" w:line="240" w:lineRule="auto"/>
        <w:ind w:firstLine="35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15</w:t>
      </w:r>
      <w:r w:rsidRPr="00B243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.08.2023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872E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№ 103</w:t>
      </w:r>
      <w:r w:rsidR="00BE63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-па</w:t>
      </w:r>
    </w:p>
    <w:p w:rsidR="00B2433E" w:rsidRPr="00B2433E" w:rsidRDefault="00B2433E" w:rsidP="00B243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2433E" w:rsidRPr="00B2433E" w:rsidRDefault="00B2433E" w:rsidP="00B2433E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2433E">
        <w:rPr>
          <w:rFonts w:ascii="Arial" w:hAnsi="Arial" w:cs="Arial"/>
          <w:b/>
          <w:sz w:val="24"/>
          <w:szCs w:val="24"/>
          <w:lang w:eastAsia="ru-RU"/>
        </w:rPr>
        <w:t>Об утверждении Положения о порядке сообщения муниципальными служащими,</w:t>
      </w:r>
    </w:p>
    <w:p w:rsidR="00B2433E" w:rsidRPr="00B2433E" w:rsidRDefault="00B2433E" w:rsidP="00B2433E">
      <w:pPr>
        <w:pStyle w:val="a3"/>
        <w:rPr>
          <w:rFonts w:ascii="Arial" w:hAnsi="Arial" w:cs="Arial"/>
          <w:b/>
          <w:i/>
          <w:sz w:val="24"/>
          <w:szCs w:val="24"/>
          <w:lang w:eastAsia="ru-RU"/>
        </w:rPr>
      </w:pPr>
      <w:r w:rsidRPr="00B2433E">
        <w:rPr>
          <w:rFonts w:ascii="Arial" w:hAnsi="Arial" w:cs="Arial"/>
          <w:b/>
          <w:sz w:val="24"/>
          <w:szCs w:val="24"/>
          <w:lang w:eastAsia="ru-RU"/>
        </w:rPr>
        <w:t>замещающими должности муниципальной службы в органе местного самоуправления </w:t>
      </w:r>
      <w:r>
        <w:rPr>
          <w:rFonts w:ascii="Arial" w:hAnsi="Arial" w:cs="Arial"/>
          <w:b/>
          <w:sz w:val="24"/>
          <w:szCs w:val="24"/>
          <w:lang w:eastAsia="ru-RU"/>
        </w:rPr>
        <w:t>Сарапульского</w:t>
      </w:r>
      <w:r w:rsidRPr="00B2433E">
        <w:rPr>
          <w:rFonts w:ascii="Arial" w:hAnsi="Arial" w:cs="Arial"/>
          <w:b/>
          <w:sz w:val="24"/>
          <w:szCs w:val="24"/>
          <w:lang w:eastAsia="ru-RU"/>
        </w:rPr>
        <w:t xml:space="preserve"> сельсовета Мошковского района Новосибирской области</w:t>
      </w:r>
      <w:r w:rsidRPr="00B2433E">
        <w:rPr>
          <w:rFonts w:ascii="Arial" w:hAnsi="Arial" w:cs="Arial"/>
          <w:b/>
          <w:i/>
          <w:sz w:val="24"/>
          <w:szCs w:val="24"/>
          <w:lang w:eastAsia="ru-RU"/>
        </w:rPr>
        <w:t>,</w:t>
      </w:r>
      <w:r>
        <w:rPr>
          <w:rFonts w:ascii="Arial" w:hAnsi="Arial" w:cs="Arial"/>
          <w:b/>
          <w:i/>
          <w:sz w:val="24"/>
          <w:szCs w:val="24"/>
          <w:lang w:eastAsia="ru-RU"/>
        </w:rPr>
        <w:t xml:space="preserve"> </w:t>
      </w:r>
      <w:r w:rsidRPr="00B2433E">
        <w:rPr>
          <w:rFonts w:ascii="Arial" w:hAnsi="Arial" w:cs="Arial"/>
          <w:b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2433E" w:rsidRPr="00B2433E" w:rsidRDefault="00B2433E" w:rsidP="00B243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243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 25.12.2008 № 273-ФЗ «О противодействии коррупции», от 02.03.2007 № 25-ФЗ «О муниципальной службе в Российской Федерации»,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B2433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</w:p>
    <w:p w:rsidR="00B2433E" w:rsidRPr="00B2433E" w:rsidRDefault="00B2433E" w:rsidP="00B24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ПОСТАНОВЛЯЮ</w:t>
      </w:r>
      <w:r w:rsidRPr="00B243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2433E" w:rsidRPr="00B2433E" w:rsidRDefault="00B2433E" w:rsidP="00B2433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прилагаемое Положение о порядке сообщения муниципальными служащими, замещающими должности муниципальной службы в органе местного самоуправления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Сарапульского</w:t>
      </w:r>
      <w:r w:rsidRPr="00B243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Мошковского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2433E" w:rsidRPr="00B2433E" w:rsidRDefault="00B2433E" w:rsidP="00B243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2.  </w:t>
      </w:r>
      <w:r w:rsidRPr="00B2433E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Pr="00B2433E">
        <w:rPr>
          <w:rFonts w:ascii="Arial" w:hAnsi="Arial" w:cs="Arial"/>
          <w:sz w:val="24"/>
          <w:szCs w:val="24"/>
        </w:rPr>
        <w:t>в периодическом</w:t>
      </w:r>
      <w:r w:rsidRPr="00B2433E">
        <w:rPr>
          <w:rFonts w:ascii="Arial" w:hAnsi="Arial" w:cs="Arial"/>
          <w:sz w:val="24"/>
          <w:szCs w:val="24"/>
        </w:rPr>
        <w:t xml:space="preserve"> печатном издании органа местного самоуправления </w:t>
      </w:r>
      <w:r>
        <w:rPr>
          <w:rFonts w:ascii="Arial" w:hAnsi="Arial" w:cs="Arial"/>
          <w:sz w:val="24"/>
          <w:szCs w:val="24"/>
        </w:rPr>
        <w:t>Сарапульского</w:t>
      </w:r>
      <w:r w:rsidRPr="00B2433E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 «Вест</w:t>
      </w:r>
      <w:r>
        <w:rPr>
          <w:rFonts w:ascii="Arial" w:hAnsi="Arial" w:cs="Arial"/>
          <w:sz w:val="24"/>
          <w:szCs w:val="24"/>
        </w:rPr>
        <w:t>н</w:t>
      </w:r>
      <w:r w:rsidRPr="00B2433E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к</w:t>
      </w:r>
      <w:r w:rsidRPr="00B243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Сарапульского</w:t>
      </w:r>
      <w:r w:rsidRPr="00B2433E">
        <w:rPr>
          <w:rFonts w:ascii="Arial" w:hAnsi="Arial" w:cs="Arial"/>
          <w:sz w:val="24"/>
          <w:szCs w:val="24"/>
        </w:rPr>
        <w:t xml:space="preserve"> сельсовета», а также на официальном сайте администрации </w:t>
      </w:r>
      <w:r>
        <w:rPr>
          <w:rFonts w:ascii="Arial" w:hAnsi="Arial" w:cs="Arial"/>
          <w:sz w:val="24"/>
          <w:szCs w:val="24"/>
        </w:rPr>
        <w:t>Сарапульского</w:t>
      </w:r>
      <w:r w:rsidRPr="00B2433E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 в информационно-телекоммуникационной сети «Интернет».</w:t>
      </w:r>
    </w:p>
    <w:p w:rsidR="00B2433E" w:rsidRPr="00B2433E" w:rsidRDefault="00B2433E" w:rsidP="00B2433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2433E">
        <w:rPr>
          <w:rFonts w:ascii="Arial" w:hAnsi="Arial" w:cs="Arial"/>
        </w:rPr>
        <w:lastRenderedPageBreak/>
        <w:t xml:space="preserve">3. Постановление администрации </w:t>
      </w:r>
      <w:r>
        <w:rPr>
          <w:rFonts w:ascii="Arial" w:hAnsi="Arial" w:cs="Arial"/>
        </w:rPr>
        <w:t>Сарапульского</w:t>
      </w:r>
      <w:r w:rsidRPr="00B2433E">
        <w:rPr>
          <w:rFonts w:ascii="Arial" w:hAnsi="Arial" w:cs="Arial"/>
        </w:rPr>
        <w:t xml:space="preserve"> сельсовета Мошковского района Новосибир</w:t>
      </w:r>
      <w:r>
        <w:rPr>
          <w:rFonts w:ascii="Arial" w:hAnsi="Arial" w:cs="Arial"/>
        </w:rPr>
        <w:t>ск</w:t>
      </w:r>
      <w:r w:rsidR="00872EA8">
        <w:rPr>
          <w:rFonts w:ascii="Arial" w:hAnsi="Arial" w:cs="Arial"/>
        </w:rPr>
        <w:t>ой области от 25.03.2022 № 50</w:t>
      </w:r>
      <w:r w:rsidRPr="00B2433E">
        <w:rPr>
          <w:rFonts w:ascii="Arial" w:hAnsi="Arial" w:cs="Arial"/>
        </w:rPr>
        <w:t xml:space="preserve"> «</w:t>
      </w:r>
      <w:r w:rsidR="00872EA8" w:rsidRPr="00D84C68">
        <w:rPr>
          <w:rFonts w:ascii="Arial" w:hAnsi="Arial" w:cs="Arial"/>
          <w:bCs/>
        </w:rPr>
        <w:t>Об утверждении Пол</w:t>
      </w:r>
      <w:r w:rsidR="00872EA8">
        <w:rPr>
          <w:rFonts w:ascii="Arial" w:hAnsi="Arial" w:cs="Arial"/>
          <w:bCs/>
        </w:rPr>
        <w:t xml:space="preserve">ожения </w:t>
      </w:r>
      <w:r w:rsidR="00872EA8">
        <w:rPr>
          <w:rFonts w:ascii="Arial" w:hAnsi="Arial" w:cs="Arial"/>
          <w:bCs/>
          <w:iCs/>
        </w:rPr>
        <w:t xml:space="preserve">о порядке сообщения </w:t>
      </w:r>
      <w:r w:rsidR="00872EA8" w:rsidRPr="000C10A9">
        <w:rPr>
          <w:rFonts w:ascii="Arial" w:hAnsi="Arial" w:cs="Arial"/>
          <w:bCs/>
          <w:iCs/>
        </w:rPr>
        <w:t>муниципальными служащими, замещающими должности муниципальной службы в администрации Сарапульского сельсовета Мошковского района Новосибирской области /аппарате избирательной комиссии Сарапульского сельсовета Мошковского района Новосибирской области/</w:t>
      </w:r>
      <w:r w:rsidR="00872EA8">
        <w:rPr>
          <w:rFonts w:ascii="Arial" w:hAnsi="Arial" w:cs="Arial"/>
          <w:bCs/>
          <w:iCs/>
        </w:rPr>
        <w:t xml:space="preserve"> </w:t>
      </w:r>
      <w:r w:rsidR="00872EA8" w:rsidRPr="000C10A9">
        <w:rPr>
          <w:rFonts w:ascii="Arial" w:hAnsi="Arial" w:cs="Arial"/>
          <w:bCs/>
          <w:i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2433E">
        <w:rPr>
          <w:rFonts w:ascii="Arial" w:hAnsi="Arial" w:cs="Arial"/>
        </w:rPr>
        <w:t xml:space="preserve"> отменить.</w:t>
      </w:r>
    </w:p>
    <w:p w:rsidR="00B2433E" w:rsidRPr="00B2433E" w:rsidRDefault="00872EA8" w:rsidP="00B243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2433E" w:rsidRPr="00B2433E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B2433E" w:rsidRPr="00B2433E" w:rsidRDefault="00B2433E" w:rsidP="00B24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Default="00B2433E" w:rsidP="00B24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2EA8" w:rsidRPr="00B2433E" w:rsidRDefault="00872EA8" w:rsidP="00B24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872EA8" w:rsidP="00B24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B2433E"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433E"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="00B2433E"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</w:p>
    <w:p w:rsidR="00B2433E" w:rsidRPr="00B2433E" w:rsidRDefault="00B2433E" w:rsidP="00B243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Мошковского района Новосибирской области               </w:t>
      </w:r>
      <w:r w:rsidR="00872E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proofErr w:type="spellStart"/>
      <w:r w:rsidR="00872EA8">
        <w:rPr>
          <w:rFonts w:ascii="Arial" w:eastAsia="Times New Roman" w:hAnsi="Arial" w:cs="Arial"/>
          <w:sz w:val="24"/>
          <w:szCs w:val="24"/>
          <w:lang w:eastAsia="ru-RU"/>
        </w:rPr>
        <w:t>В.А.Ишутин</w:t>
      </w:r>
      <w:proofErr w:type="spellEnd"/>
      <w:r w:rsidRPr="00B2433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B2433E" w:rsidRPr="00B2433E" w:rsidRDefault="00B2433E" w:rsidP="00B2433E">
      <w:pPr>
        <w:shd w:val="clear" w:color="auto" w:fill="FFFFFF"/>
        <w:spacing w:after="0" w:line="240" w:lineRule="auto"/>
        <w:ind w:left="5670"/>
        <w:jc w:val="center"/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lastRenderedPageBreak/>
        <w:t>УТВЕРЖДЕНО</w:t>
      </w:r>
    </w:p>
    <w:p w:rsidR="00B2433E" w:rsidRPr="00B2433E" w:rsidRDefault="00B2433E" w:rsidP="00B2433E">
      <w:pPr>
        <w:shd w:val="clear" w:color="auto" w:fill="FFFFFF"/>
        <w:spacing w:after="0" w:line="240" w:lineRule="auto"/>
        <w:ind w:left="5670"/>
        <w:jc w:val="center"/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 xml:space="preserve"> постановлением администрации</w:t>
      </w:r>
    </w:p>
    <w:p w:rsidR="00B2433E" w:rsidRPr="00B2433E" w:rsidRDefault="00B2433E" w:rsidP="00B2433E">
      <w:pPr>
        <w:shd w:val="clear" w:color="auto" w:fill="FFFFFF"/>
        <w:spacing w:after="0" w:line="240" w:lineRule="auto"/>
        <w:ind w:left="5670"/>
        <w:jc w:val="center"/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Сарапульского</w:t>
      </w:r>
      <w:r w:rsidRPr="00B2433E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</w:t>
      </w:r>
      <w:r w:rsidRPr="00B2433E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 xml:space="preserve"> от </w:t>
      </w:r>
    </w:p>
    <w:p w:rsidR="00B2433E" w:rsidRPr="001C3C5F" w:rsidRDefault="00B2433E" w:rsidP="001C3C5F">
      <w:pPr>
        <w:shd w:val="clear" w:color="auto" w:fill="FFFFFF"/>
        <w:spacing w:after="0" w:line="240" w:lineRule="auto"/>
        <w:ind w:left="567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 xml:space="preserve">от </w:t>
      </w:r>
      <w:r w:rsidR="00872EA8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15.08.2023 № 103</w:t>
      </w:r>
      <w:r w:rsidR="00BE6362">
        <w:rPr>
          <w:rFonts w:ascii="Arial" w:eastAsia="Times New Roman" w:hAnsi="Arial" w:cs="Arial"/>
          <w:color w:val="000000"/>
          <w:spacing w:val="-10"/>
          <w:sz w:val="24"/>
          <w:szCs w:val="24"/>
          <w:lang w:eastAsia="ru-RU"/>
        </w:rPr>
        <w:t>-па</w:t>
      </w:r>
    </w:p>
    <w:p w:rsidR="00B2433E" w:rsidRPr="00B2433E" w:rsidRDefault="00B2433E" w:rsidP="00B2433E">
      <w:pPr>
        <w:widowControl w:val="0"/>
        <w:spacing w:after="0" w:line="240" w:lineRule="auto"/>
        <w:ind w:left="4820"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ПОЛОЖЕНИЕ </w:t>
      </w:r>
    </w:p>
    <w:p w:rsidR="00B2433E" w:rsidRPr="00B2433E" w:rsidRDefault="00B2433E" w:rsidP="00B243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о порядке сообщения муниципальными служащими,</w:t>
      </w:r>
    </w:p>
    <w:p w:rsidR="00B2433E" w:rsidRPr="00872EA8" w:rsidRDefault="00B2433E" w:rsidP="00872EA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замещающими должности муниципальной службы в органе местного самоуправления</w:t>
      </w:r>
      <w:r w:rsidRPr="00B243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Сарапульского</w:t>
      </w:r>
      <w:r w:rsidRPr="00B2433E">
        <w:rPr>
          <w:rFonts w:ascii="Arial" w:hAnsi="Arial" w:cs="Arial"/>
          <w:b/>
          <w:sz w:val="24"/>
          <w:szCs w:val="24"/>
        </w:rPr>
        <w:t xml:space="preserve"> сельсовета Мошковского района Новосибирской области</w:t>
      </w:r>
      <w:r w:rsidRPr="00B2433E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="00872EA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B2433E" w:rsidRPr="00B2433E" w:rsidRDefault="00B2433E" w:rsidP="00B243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должностных обязанностей, которая приводит или</w:t>
      </w:r>
    </w:p>
    <w:p w:rsidR="00B2433E" w:rsidRPr="00B2433E" w:rsidRDefault="00B2433E" w:rsidP="00B243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может привести к конфликту интересов</w:t>
      </w:r>
    </w:p>
    <w:p w:rsidR="00B2433E" w:rsidRPr="00B2433E" w:rsidRDefault="00B2433E" w:rsidP="00B2433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1. Настоящим Положением определяется порядок сообщения муниципальными служащими, замещающими должности муниципальной службы в органе местного самоуправления</w:t>
      </w:r>
      <w:r w:rsidRPr="00B243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Сарапульского</w:t>
      </w:r>
      <w:r w:rsidRPr="00B2433E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</w:t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 (далее ‒ муниципальный служащий, муниципальные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2.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настоящему Положению (далее ‒ уведомление)</w:t>
      </w:r>
      <w:bookmarkStart w:id="1" w:name="gjdgxs"/>
      <w:bookmarkEnd w:id="1"/>
      <w:r w:rsidRPr="00B2433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2433E" w:rsidRPr="00B2433E" w:rsidRDefault="00B2433E" w:rsidP="00B243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3. Муниципальный служащий, не позднее одного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на имя представителя нанимателя (работодателя) (далее ‒ представитель нанимателя) в структурное подразделение, к полномочиям которого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правонарушений (далее ‒ подразделение (должностное лицо)).</w:t>
      </w:r>
    </w:p>
    <w:p w:rsidR="00B2433E" w:rsidRPr="00B2433E" w:rsidRDefault="00B2433E" w:rsidP="00B243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При невозможности направления уведомления в срок, указанный в абзаце первом настоящего пункта, по причине, не зависящей от муниципального служащего, оно направляется незамедлительно после устранения причины.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4. Поступившее уведомление регистрируется в подразделении (должностным лицом), не позднее одного рабочего дня, следующего за днем его поступления, в журнале регистрации уведомлений муниципальных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 настоящему Положению, после чего передается представителю нанимателя.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5. Уведомление, поступившее в соответствии с пунктом 4 настоящего Положения представителю нанимателя, может быть направлено по его поручению в подразделение (должностному лицу) для предварительного рассмотрения.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6. В ходе предварительного рассмотрения уведомления подразделение (должностное лицо) вправе получать от муниципального служащего, направившего уведомление, пояснения по изложенным в нем обстоятельствам и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7. По результатам предварительного рассмотрения уведомления </w:t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подразделением (должностным лицом) подготавливается мотивированное заключение. 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8. Мотивированное заключение должно содержать: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1) информацию, изложенную в уведомлении, направленном муниципальным служащим;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2) информацию, полученную от государственных органов, органов государственной власти субъектов Российской Федерации, иных государственных органов, органов местного самоуправления и заинтересованных организаций на основании запросов (при их наличии), пояснения муниципального служащего;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10 настоящего Положения.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представителю нанимателя в течение семи рабочих дней со дня поступления уведомления в подразделение (должностному лицу).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направления запросов, указанных в пункте 6 настоящего Положения, уведомление, мотивированное заключение и другие материалы представляются представителю нанимателя в течение 45 дней со дня поступления уведомления в подразделение (должностному лицу). </w:t>
      </w:r>
      <w:bookmarkStart w:id="2" w:name="30j0zll"/>
      <w:bookmarkEnd w:id="2"/>
      <w:r w:rsidRPr="00B2433E">
        <w:rPr>
          <w:rFonts w:ascii="Arial" w:eastAsia="Times New Roman" w:hAnsi="Arial" w:cs="Arial"/>
          <w:sz w:val="24"/>
          <w:szCs w:val="24"/>
          <w:lang w:eastAsia="ru-RU"/>
        </w:rPr>
        <w:t>Указанный срок может быть продлен, но не более чем на 30 дней.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10. Представитель нанимателя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1fob9te"/>
      <w:bookmarkEnd w:id="3"/>
      <w:r w:rsidRPr="00B2433E">
        <w:rPr>
          <w:rFonts w:ascii="Arial" w:eastAsia="Times New Roman" w:hAnsi="Arial" w:cs="Arial"/>
          <w:sz w:val="24"/>
          <w:szCs w:val="24"/>
          <w:lang w:eastAsia="ru-RU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3znysh7"/>
      <w:bookmarkEnd w:id="4"/>
      <w:r w:rsidRPr="00B2433E">
        <w:rPr>
          <w:rFonts w:ascii="Arial" w:eastAsia="Times New Roman" w:hAnsi="Arial" w:cs="Arial"/>
          <w:sz w:val="24"/>
          <w:szCs w:val="24"/>
          <w:lang w:eastAsia="ru-RU"/>
        </w:rPr>
        <w:t>3) признать, что лицом, направившим уведомление, не соблюдались требования об урегулировании конфликта интересов.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11. 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В случае принятия решения, предусмотренного подпунктом 2 пункта 10 настоящего Положения, представитель нанимателя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письменной форме рекомендует лицу, направившему уведомление, принять такие меры.</w:t>
      </w:r>
    </w:p>
    <w:p w:rsidR="00B2433E" w:rsidRPr="00B2433E" w:rsidRDefault="00B2433E" w:rsidP="00B2433E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Arial" w:hAnsi="Arial" w:cs="Arial"/>
          <w:color w:val="000000"/>
          <w:sz w:val="24"/>
          <w:szCs w:val="24"/>
          <w:lang w:eastAsia="ru-RU"/>
        </w:rPr>
        <w:t>В случае принятия решения, предусмотренного подпунктом 3 пункта 10 настоящего Положения, представитель нанимателя принимает меры в соответствии с законодательством Российской Федерации.</w:t>
      </w:r>
    </w:p>
    <w:p w:rsidR="00B2433E" w:rsidRPr="00B2433E" w:rsidRDefault="00B2433E" w:rsidP="00B243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3dy6vkm"/>
      <w:bookmarkStart w:id="6" w:name="tyjcwt"/>
      <w:bookmarkEnd w:id="5"/>
      <w:bookmarkEnd w:id="6"/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12. В случае принятия представителем нанимателя решения, предусмотренного подпунктами 2 и 3-4 пункта 10 настоящего Положения, представитель нанимателя не позднее семи рабочих дней передает уведомление, мотивированное заключение и другие материалы, относящиеся  к факту возникновения у муниципального служащего личной заинтересованности, председателю комиссии по соблюдению требований к служебному поведению муниципальных служащих и урегулированию конфликтов интересов в органе местного самоуправления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Мошковского района Новосибирской области (далее – комиссия) для рассмотрения и последующего направления в соответствии с Положением о комиссии представителю нанимателя.</w:t>
      </w:r>
    </w:p>
    <w:p w:rsidR="00B2433E" w:rsidRPr="00B2433E" w:rsidRDefault="00B2433E" w:rsidP="001C3C5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C5F" w:rsidRPr="00B2433E" w:rsidRDefault="001C3C5F" w:rsidP="001C3C5F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1C3C5F" w:rsidP="001C3C5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="00B2433E" w:rsidRPr="00B2433E">
        <w:rPr>
          <w:rFonts w:ascii="Arial" w:eastAsia="Times New Roman" w:hAnsi="Arial" w:cs="Arial"/>
          <w:sz w:val="24"/>
          <w:szCs w:val="24"/>
          <w:lang w:eastAsia="ru-RU"/>
        </w:rPr>
        <w:t>ПРИЛОЖЕНИЕ № 1</w:t>
      </w:r>
    </w:p>
    <w:p w:rsidR="00B2433E" w:rsidRPr="00B2433E" w:rsidRDefault="00B2433E" w:rsidP="00B2433E">
      <w:pPr>
        <w:widowControl w:val="0"/>
        <w:spacing w:after="0" w:line="240" w:lineRule="auto"/>
        <w:ind w:left="4395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к Положению о порядке сообщения муниципальными служащими, замещающими должности муниципальной службы в органе местного самоуправления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Мошковского района Новосибирской области</w:t>
      </w:r>
    </w:p>
    <w:p w:rsidR="00B2433E" w:rsidRPr="00B2433E" w:rsidRDefault="00B2433E" w:rsidP="00B2433E">
      <w:pPr>
        <w:widowControl w:val="0"/>
        <w:spacing w:after="0" w:line="240" w:lineRule="auto"/>
        <w:ind w:left="439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2433E" w:rsidRPr="00B2433E" w:rsidRDefault="00B2433E" w:rsidP="00B2433E">
      <w:pPr>
        <w:widowControl w:val="0"/>
        <w:spacing w:after="0" w:line="240" w:lineRule="auto"/>
        <w:ind w:left="439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1C3C5F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B2433E"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 (отметка об ознакомлении)</w:t>
      </w:r>
    </w:p>
    <w:p w:rsidR="00B2433E" w:rsidRPr="00B2433E" w:rsidRDefault="00B2433E" w:rsidP="00B2433E">
      <w:pPr>
        <w:widowControl w:val="0"/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1C3C5F">
      <w:pPr>
        <w:widowControl w:val="0"/>
        <w:spacing w:after="0" w:line="240" w:lineRule="auto"/>
        <w:ind w:left="5103" w:hanging="283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i/>
          <w:sz w:val="24"/>
          <w:szCs w:val="24"/>
          <w:lang w:eastAsia="ru-RU"/>
        </w:rPr>
        <w:t>(фамилия, имя, отчество (отчество ‒ при наличии) представителя нанимателя, замещаемая (занимаемая) должность)</w:t>
      </w:r>
    </w:p>
    <w:p w:rsidR="00B2433E" w:rsidRPr="00B2433E" w:rsidRDefault="00B2433E" w:rsidP="00B2433E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________________________________,</w:t>
      </w:r>
    </w:p>
    <w:p w:rsidR="00B2433E" w:rsidRPr="00B2433E" w:rsidRDefault="00B2433E" w:rsidP="00B2433E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________________________________,</w:t>
      </w:r>
    </w:p>
    <w:p w:rsidR="00B2433E" w:rsidRPr="00B2433E" w:rsidRDefault="00B2433E" w:rsidP="00B2433E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ind w:left="4395" w:firstLine="284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ind w:left="4395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от 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i/>
          <w:sz w:val="24"/>
          <w:szCs w:val="24"/>
          <w:lang w:eastAsia="ru-RU"/>
        </w:rPr>
        <w:t>(фамилия, имя, отчество (отчество ‒ при наличии),</w:t>
      </w:r>
    </w:p>
    <w:p w:rsidR="00B2433E" w:rsidRPr="00B2433E" w:rsidRDefault="00B2433E" w:rsidP="00B2433E">
      <w:pPr>
        <w:widowControl w:val="0"/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i/>
          <w:sz w:val="24"/>
          <w:szCs w:val="24"/>
          <w:lang w:eastAsia="ru-RU"/>
        </w:rPr>
        <w:t>замещаемая должность)</w:t>
      </w: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УВЕДОМЛЕНИЕ</w:t>
      </w:r>
    </w:p>
    <w:p w:rsidR="00B2433E" w:rsidRPr="00B2433E" w:rsidRDefault="00B2433E" w:rsidP="00B243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B2433E" w:rsidRPr="00B2433E" w:rsidRDefault="00B2433E" w:rsidP="00B243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должностных обязанностей, которая приводит или может привести </w:t>
      </w:r>
    </w:p>
    <w:p w:rsidR="00B2433E" w:rsidRPr="00B2433E" w:rsidRDefault="00B2433E" w:rsidP="00B2433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к конфликту интересов</w:t>
      </w:r>
    </w:p>
    <w:p w:rsidR="00B2433E" w:rsidRPr="00B2433E" w:rsidRDefault="00B2433E" w:rsidP="00B2433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B2433E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2433E" w:rsidRPr="00B2433E" w:rsidRDefault="00B2433E" w:rsidP="00B2433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Предлагаемые меры по предотвращению или урегулированию конфликта интересов: _____________________________________________________________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Намереваюсь (не намереваюсь) </w:t>
      </w:r>
      <w:r w:rsidRPr="00B2433E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органе местного </w:t>
      </w:r>
      <w:proofErr w:type="gramStart"/>
      <w:r w:rsidRPr="00B2433E">
        <w:rPr>
          <w:rFonts w:ascii="Arial" w:eastAsia="Times New Roman" w:hAnsi="Arial" w:cs="Arial"/>
          <w:sz w:val="24"/>
          <w:szCs w:val="24"/>
          <w:lang w:eastAsia="ru-RU"/>
        </w:rPr>
        <w:t>самоуправления  _</w:t>
      </w:r>
      <w:proofErr w:type="gramEnd"/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</w:t>
      </w:r>
    </w:p>
    <w:p w:rsidR="001C3C5F" w:rsidRDefault="00B2433E" w:rsidP="001C3C5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:rsidR="00B2433E" w:rsidRPr="001C3C5F" w:rsidRDefault="00B2433E" w:rsidP="001C3C5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(наименование органа местного самоуправления муниципального образования)</w:t>
      </w: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при рассмотрении настоящего уведомления</w:t>
      </w:r>
      <w:r w:rsidRPr="00B2433E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C5F" w:rsidRDefault="001C3C5F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3C5F" w:rsidRPr="00B2433E" w:rsidRDefault="001C3C5F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«__</w:t>
      </w:r>
      <w:proofErr w:type="gramStart"/>
      <w:r w:rsidRPr="00B2433E">
        <w:rPr>
          <w:rFonts w:ascii="Arial" w:eastAsia="Times New Roman" w:hAnsi="Arial" w:cs="Arial"/>
          <w:sz w:val="24"/>
          <w:szCs w:val="24"/>
          <w:lang w:eastAsia="ru-RU"/>
        </w:rPr>
        <w:t>_»_</w:t>
      </w:r>
      <w:proofErr w:type="gramEnd"/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__________20___г.______________________________ _________________</w:t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(подпись лица, направляющего уведомление)        (фамилия, инициалы)</w:t>
      </w:r>
    </w:p>
    <w:p w:rsidR="00B2433E" w:rsidRPr="00B2433E" w:rsidRDefault="00B2433E" w:rsidP="00B2433E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B2433E" w:rsidRPr="00B2433E" w:rsidRDefault="00B2433E" w:rsidP="00B2433E">
      <w:pPr>
        <w:widowControl w:val="0"/>
        <w:spacing w:after="0" w:line="240" w:lineRule="auto"/>
        <w:ind w:left="439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 2</w:t>
      </w:r>
    </w:p>
    <w:p w:rsidR="00B2433E" w:rsidRPr="00B2433E" w:rsidRDefault="00B2433E" w:rsidP="00B2433E">
      <w:pPr>
        <w:widowControl w:val="0"/>
        <w:spacing w:after="0" w:line="240" w:lineRule="auto"/>
        <w:ind w:left="439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сообщения муниципальными служащими, замещающими должности муниципальной службы в органе местного самоуправления </w:t>
      </w:r>
      <w:r>
        <w:rPr>
          <w:rFonts w:ascii="Arial" w:eastAsia="Times New Roman" w:hAnsi="Arial" w:cs="Arial"/>
          <w:sz w:val="24"/>
          <w:szCs w:val="24"/>
          <w:lang w:eastAsia="ru-RU"/>
        </w:rPr>
        <w:t>Сарапульского</w:t>
      </w:r>
      <w:r w:rsidRPr="00B2433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Мошковского района Новосибирской области</w:t>
      </w:r>
    </w:p>
    <w:p w:rsidR="00B2433E" w:rsidRPr="00B2433E" w:rsidRDefault="00B2433E" w:rsidP="00B2433E">
      <w:pPr>
        <w:widowControl w:val="0"/>
        <w:spacing w:after="0" w:line="240" w:lineRule="auto"/>
        <w:ind w:left="439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B2433E" w:rsidRPr="00B2433E" w:rsidRDefault="00B2433E" w:rsidP="00B2433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ЖУРНАЛ</w:t>
      </w:r>
    </w:p>
    <w:p w:rsidR="00B2433E" w:rsidRPr="00B2433E" w:rsidRDefault="00B2433E" w:rsidP="00B243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регистрации уведомлений муниципальных служащих</w:t>
      </w:r>
    </w:p>
    <w:p w:rsidR="00B2433E" w:rsidRPr="00B2433E" w:rsidRDefault="00B2433E" w:rsidP="00B243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b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2433E" w:rsidRPr="00B2433E" w:rsidRDefault="00B2433E" w:rsidP="00B2433E">
      <w:pPr>
        <w:widowControl w:val="0"/>
        <w:spacing w:after="0" w:line="264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Начат «_</w:t>
      </w:r>
      <w:proofErr w:type="gramStart"/>
      <w:r w:rsidRPr="00B2433E">
        <w:rPr>
          <w:rFonts w:ascii="Arial" w:eastAsia="Times New Roman" w:hAnsi="Arial" w:cs="Arial"/>
          <w:sz w:val="24"/>
          <w:szCs w:val="24"/>
          <w:lang w:eastAsia="ru-RU"/>
        </w:rPr>
        <w:t>_»_</w:t>
      </w:r>
      <w:proofErr w:type="gramEnd"/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______20___г.</w:t>
      </w:r>
    </w:p>
    <w:p w:rsidR="00B2433E" w:rsidRPr="00B2433E" w:rsidRDefault="00B2433E" w:rsidP="00B2433E">
      <w:pPr>
        <w:widowControl w:val="0"/>
        <w:spacing w:after="0" w:line="264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Окончен «_</w:t>
      </w:r>
      <w:proofErr w:type="gramStart"/>
      <w:r w:rsidRPr="00B2433E">
        <w:rPr>
          <w:rFonts w:ascii="Arial" w:eastAsia="Times New Roman" w:hAnsi="Arial" w:cs="Arial"/>
          <w:sz w:val="24"/>
          <w:szCs w:val="24"/>
          <w:lang w:eastAsia="ru-RU"/>
        </w:rPr>
        <w:t>_»_</w:t>
      </w:r>
      <w:proofErr w:type="gramEnd"/>
      <w:r w:rsidRPr="00B2433E">
        <w:rPr>
          <w:rFonts w:ascii="Arial" w:eastAsia="Times New Roman" w:hAnsi="Arial" w:cs="Arial"/>
          <w:sz w:val="24"/>
          <w:szCs w:val="24"/>
          <w:lang w:eastAsia="ru-RU"/>
        </w:rPr>
        <w:t>______20___г.</w:t>
      </w:r>
    </w:p>
    <w:p w:rsidR="00B2433E" w:rsidRPr="00B2433E" w:rsidRDefault="00B2433E" w:rsidP="00B2433E">
      <w:pPr>
        <w:widowControl w:val="0"/>
        <w:spacing w:after="0" w:line="264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2433E">
        <w:rPr>
          <w:rFonts w:ascii="Arial" w:eastAsia="Times New Roman" w:hAnsi="Arial" w:cs="Arial"/>
          <w:sz w:val="24"/>
          <w:szCs w:val="24"/>
          <w:lang w:eastAsia="ru-RU"/>
        </w:rPr>
        <w:t>На «___» листах</w:t>
      </w:r>
    </w:p>
    <w:p w:rsidR="00B2433E" w:rsidRPr="00B2433E" w:rsidRDefault="00B2433E" w:rsidP="00B243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B2433E" w:rsidRPr="00B2433E" w:rsidTr="00482029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 муниципального служащего, направившего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2433E" w:rsidRPr="00B2433E" w:rsidTr="00482029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33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B2433E" w:rsidRPr="00B2433E" w:rsidTr="00482029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433E" w:rsidRPr="00B2433E" w:rsidTr="00482029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3E" w:rsidRPr="00B2433E" w:rsidRDefault="00B2433E" w:rsidP="0048202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2433E" w:rsidRPr="00B2433E" w:rsidRDefault="00B2433E" w:rsidP="00B243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64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64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64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64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64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64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64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spacing w:after="0" w:line="264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2433E" w:rsidRPr="00B2433E" w:rsidRDefault="00B2433E" w:rsidP="00B2433E">
      <w:pPr>
        <w:rPr>
          <w:rFonts w:ascii="Arial" w:hAnsi="Arial" w:cs="Arial"/>
          <w:sz w:val="24"/>
          <w:szCs w:val="24"/>
        </w:rPr>
      </w:pPr>
    </w:p>
    <w:p w:rsidR="00B2433E" w:rsidRPr="00B2433E" w:rsidRDefault="00B2433E" w:rsidP="00B2433E">
      <w:pPr>
        <w:rPr>
          <w:rFonts w:ascii="Arial" w:hAnsi="Arial" w:cs="Arial"/>
          <w:sz w:val="24"/>
          <w:szCs w:val="24"/>
        </w:rPr>
      </w:pPr>
    </w:p>
    <w:p w:rsidR="007C6F50" w:rsidRPr="00B2433E" w:rsidRDefault="007C6F50" w:rsidP="00B2433E">
      <w:pPr>
        <w:ind w:left="-142" w:firstLine="142"/>
        <w:rPr>
          <w:rFonts w:ascii="Arial" w:hAnsi="Arial" w:cs="Arial"/>
          <w:sz w:val="24"/>
          <w:szCs w:val="24"/>
        </w:rPr>
      </w:pPr>
    </w:p>
    <w:sectPr w:rsidR="007C6F50" w:rsidRPr="00B2433E" w:rsidSect="00B2433E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F"/>
    <w:rsid w:val="001C3C5F"/>
    <w:rsid w:val="0031512E"/>
    <w:rsid w:val="007C6F50"/>
    <w:rsid w:val="00872EA8"/>
    <w:rsid w:val="00A80FDF"/>
    <w:rsid w:val="00B2433E"/>
    <w:rsid w:val="00B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D417"/>
  <w15:chartTrackingRefBased/>
  <w15:docId w15:val="{B1D5BCD1-CAE4-43A8-BC75-5DC663F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33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2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2023-08-21T05:42:00Z</cp:lastPrinted>
  <dcterms:created xsi:type="dcterms:W3CDTF">2023-08-21T05:08:00Z</dcterms:created>
  <dcterms:modified xsi:type="dcterms:W3CDTF">2023-08-21T05:45:00Z</dcterms:modified>
</cp:coreProperties>
</file>