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3FA" w:rsidRPr="000A73FA" w:rsidRDefault="000A73FA" w:rsidP="000A73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 об опубликовании МНПА</w:t>
      </w:r>
    </w:p>
    <w:p w:rsidR="000A73FA" w:rsidRPr="000A73FA" w:rsidRDefault="000A73FA" w:rsidP="000A73F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A73FA" w:rsidRPr="000A73FA" w:rsidRDefault="00A27212" w:rsidP="000A73F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Решение десятой</w:t>
      </w:r>
      <w:r w:rsidR="000A73FA"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сессии Совета депутатов Сарапульского сельсовета Мошковского района Новосибирской области шестого созыва:</w:t>
      </w:r>
    </w:p>
    <w:p w:rsidR="000A73FA" w:rsidRPr="000A73FA" w:rsidRDefault="00A27212" w:rsidP="000A73FA">
      <w:pPr>
        <w:spacing w:after="0" w:line="240" w:lineRule="auto"/>
        <w:ind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от 22.03.2022 года №</w:t>
      </w:r>
      <w:r w:rsidR="00A13B3F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AD418E"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D418E" w:rsidRPr="000A73FA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AD418E" w:rsidRPr="000A73FA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A73FA">
        <w:rPr>
          <w:rFonts w:ascii="Arial" w:eastAsia="Times New Roman" w:hAnsi="Arial" w:cs="Arial"/>
          <w:sz w:val="24"/>
          <w:szCs w:val="24"/>
          <w:lang w:eastAsia="ru-RU"/>
        </w:rPr>
        <w:t xml:space="preserve"> внесении изменений в решение шестой сессии Совета депутатов Сарапульского сельсовета Мошковского района Новосибирской </w:t>
      </w:r>
      <w:r w:rsidR="00AD418E">
        <w:rPr>
          <w:rFonts w:ascii="Arial" w:eastAsia="Times New Roman" w:hAnsi="Arial" w:cs="Arial"/>
          <w:sz w:val="24"/>
          <w:szCs w:val="24"/>
          <w:lang w:eastAsia="ru-RU"/>
        </w:rPr>
        <w:t>области №2 от 28.09.2021 года «</w:t>
      </w:r>
      <w:r w:rsidR="000A73FA" w:rsidRPr="000A73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Положения о муниципальном жилищном контроле</w:t>
      </w:r>
      <w:r w:rsidR="000A73FA"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A73FA" w:rsidRPr="000A73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территории Сарапульского сельсовета Мошковского района Новосибирской области»</w:t>
      </w:r>
    </w:p>
    <w:p w:rsidR="000A73FA" w:rsidRPr="000A73FA" w:rsidRDefault="000A73FA" w:rsidP="000A73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0A73FA" w:rsidRDefault="000A73FA" w:rsidP="000A73F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Опубликовано в периодическом печатном </w:t>
      </w:r>
      <w:r w:rsidR="00AD418E" w:rsidRPr="000A73FA">
        <w:rPr>
          <w:rFonts w:ascii="Arial" w:eastAsia="Times New Roman" w:hAnsi="Arial" w:cs="Arial"/>
          <w:sz w:val="24"/>
          <w:szCs w:val="24"/>
          <w:lang w:eastAsia="ru-RU"/>
        </w:rPr>
        <w:t>издании ОМСУ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 сельсовета «Вестник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Сарапул</w:t>
      </w:r>
      <w:r w:rsidR="00EF279E">
        <w:rPr>
          <w:rFonts w:ascii="Arial" w:eastAsia="Times New Roman" w:hAnsi="Arial" w:cs="Arial"/>
          <w:sz w:val="24"/>
          <w:szCs w:val="24"/>
          <w:lang w:eastAsia="ru-RU"/>
        </w:rPr>
        <w:t xml:space="preserve">ьского сельсовета» от </w:t>
      </w:r>
      <w:r w:rsidR="00AD418E">
        <w:rPr>
          <w:rFonts w:ascii="Arial" w:eastAsia="Times New Roman" w:hAnsi="Arial" w:cs="Arial"/>
          <w:sz w:val="24"/>
          <w:szCs w:val="24"/>
          <w:lang w:eastAsia="ru-RU"/>
        </w:rPr>
        <w:t>28.03.2022 №</w:t>
      </w:r>
      <w:r w:rsidR="00EF279E">
        <w:rPr>
          <w:rFonts w:ascii="Arial" w:eastAsia="Times New Roman" w:hAnsi="Arial" w:cs="Arial"/>
          <w:sz w:val="24"/>
          <w:szCs w:val="24"/>
          <w:lang w:eastAsia="ru-RU"/>
        </w:rPr>
        <w:t xml:space="preserve"> 5 (123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0A73FA" w:rsidRPr="000A73FA" w:rsidRDefault="000A73FA" w:rsidP="000A73FA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Arial" w:eastAsia="Times New Roman" w:hAnsi="Arial" w:cs="Arial"/>
          <w:bCs/>
          <w:sz w:val="24"/>
          <w:szCs w:val="24"/>
        </w:rPr>
      </w:pPr>
    </w:p>
    <w:p w:rsidR="000A73FA" w:rsidRPr="000A73FA" w:rsidRDefault="000A73FA" w:rsidP="00AD41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ДЕПУТАТОВ САРАПУЛЬСКОГО СЕЛЬСОВЕТА</w:t>
      </w:r>
    </w:p>
    <w:p w:rsidR="000A73FA" w:rsidRPr="000A73FA" w:rsidRDefault="000A73FA" w:rsidP="00AD41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МОШКОВСКОГО РАЙОНА НОВОСИБИРСКОЙ ОБЛАСТИ</w:t>
      </w:r>
    </w:p>
    <w:p w:rsidR="000A73FA" w:rsidRPr="000A73FA" w:rsidRDefault="000A73FA" w:rsidP="00AD41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шестого созыва</w:t>
      </w:r>
    </w:p>
    <w:p w:rsidR="000A73FA" w:rsidRPr="000A73FA" w:rsidRDefault="000A73FA" w:rsidP="00AD41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A73FA" w:rsidRPr="000A73FA" w:rsidRDefault="000A73FA" w:rsidP="00AD41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:rsidR="000A73FA" w:rsidRPr="000A73FA" w:rsidRDefault="00EF279E" w:rsidP="00AD418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десятой</w:t>
      </w:r>
      <w:r w:rsidR="000A73FA"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сессии</w:t>
      </w:r>
    </w:p>
    <w:p w:rsidR="000A73FA" w:rsidRPr="000A73FA" w:rsidRDefault="000A73FA" w:rsidP="000A73FA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A73FA" w:rsidRPr="000A73FA" w:rsidRDefault="000A73FA" w:rsidP="000A73F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</w:t>
      </w:r>
      <w:r w:rsidR="0074609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</w:t>
      </w:r>
      <w:r w:rsidRPr="000A73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EF279E">
        <w:rPr>
          <w:rFonts w:ascii="Arial" w:eastAsia="Times New Roman" w:hAnsi="Arial" w:cs="Arial"/>
          <w:sz w:val="24"/>
          <w:szCs w:val="24"/>
          <w:lang w:eastAsia="ru-RU"/>
        </w:rPr>
        <w:t>22.03.2022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</w:t>
      </w:r>
      <w:r w:rsidR="0074609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A13B3F">
        <w:rPr>
          <w:rFonts w:ascii="Arial" w:eastAsia="Times New Roman" w:hAnsi="Arial" w:cs="Arial"/>
          <w:sz w:val="24"/>
          <w:szCs w:val="24"/>
          <w:lang w:eastAsia="ru-RU"/>
        </w:rPr>
        <w:t>№ __5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>_</w:t>
      </w:r>
    </w:p>
    <w:p w:rsidR="000A73FA" w:rsidRPr="000A73FA" w:rsidRDefault="000A73FA" w:rsidP="000A73FA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0A73FA" w:rsidRPr="000A73FA" w:rsidRDefault="000A73FA" w:rsidP="000A73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 внесении изменений в решение шестой сессии Совета депутатов Сарапульского сельсовета Мошковского района Новосибирской области</w:t>
      </w:r>
      <w:r w:rsidR="00EF279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от 28.09.2021 года № 2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«</w:t>
      </w:r>
      <w:r w:rsidRPr="000A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Об утверждении Положения о муниципальном жилищном контроле на </w:t>
      </w:r>
      <w:r w:rsidR="00AD418E" w:rsidRPr="000A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территории Сарапульского</w:t>
      </w:r>
      <w:r w:rsidRPr="000A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сельсовета Мошковского района Новосибирской области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</w:p>
    <w:p w:rsidR="000A73FA" w:rsidRPr="000A73FA" w:rsidRDefault="000A73FA" w:rsidP="000A73FA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0A73FA" w:rsidRPr="000A73FA" w:rsidRDefault="000A73FA" w:rsidP="000A73FA">
      <w:pPr>
        <w:spacing w:after="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</w:p>
    <w:p w:rsidR="000A73FA" w:rsidRPr="000A73FA" w:rsidRDefault="000A73FA" w:rsidP="000A73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со статьей 20 Жилищного кодекса Российской </w:t>
      </w:r>
      <w:proofErr w:type="gramStart"/>
      <w:r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Федерации,  Федеральным</w:t>
      </w:r>
      <w:proofErr w:type="gramEnd"/>
      <w:r w:rsidRPr="000A73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законом от 31.07.2020 № 248-ФЗ «О государственном контроле (надзоре) и муниципальном контроле в Российской Федерации», Уставом</w:t>
      </w:r>
      <w:r w:rsidRPr="000A73FA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r w:rsidRPr="000A73F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Сарапульского сельсовета Мошковского муниципального района Новосибирской области,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на основании экспертного заключения Министерства юстиции Новосибирской области от 28.12.2021 года</w:t>
      </w:r>
      <w:r w:rsidR="000B336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№ 4807-02-02-03/9 </w:t>
      </w:r>
      <w:r w:rsidR="00A27212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, Протеста прокуратуры Мошковского района от 12.01.2022 года № 6-2022</w:t>
      </w:r>
    </w:p>
    <w:p w:rsidR="000A73FA" w:rsidRPr="000A73FA" w:rsidRDefault="000A73FA" w:rsidP="000A73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Совет депутатов Сарапульского сельсовета Мошковского района Новосибирской области </w:t>
      </w:r>
    </w:p>
    <w:p w:rsidR="000A73FA" w:rsidRPr="000A73FA" w:rsidRDefault="000A73FA" w:rsidP="000A73FA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A73F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РЕШИЛ </w:t>
      </w:r>
    </w:p>
    <w:p w:rsidR="00EF279E" w:rsidRDefault="00EF279E" w:rsidP="00EF279E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 в Положение о муниципальном</w:t>
      </w:r>
    </w:p>
    <w:p w:rsidR="000A73FA" w:rsidRDefault="000A73FA" w:rsidP="00EF279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F2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жилищном контроле на территории Сарапульского сельсовета Мошковского района Новосибирской области</w:t>
      </w:r>
      <w:r w:rsidR="00EF2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(далее Положение), утвержденное решением шестой сессии Совета депутатов Сарапульского сельсовета Мошковского района Новосибирской области от</w:t>
      </w:r>
      <w:r w:rsidRPr="00EF2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F279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28.09.2021 года № 2:</w:t>
      </w:r>
    </w:p>
    <w:p w:rsidR="00EF279E" w:rsidRPr="00746090" w:rsidRDefault="00EF279E" w:rsidP="00EF279E">
      <w:pPr>
        <w:pStyle w:val="a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Times New Roman" w:hAnsi="Times New Roman"/>
          <w:sz w:val="26"/>
          <w:szCs w:val="26"/>
        </w:rPr>
        <w:t xml:space="preserve">           </w:t>
      </w:r>
      <w:r w:rsidRPr="00746090">
        <w:rPr>
          <w:rFonts w:ascii="Arial" w:hAnsi="Arial" w:cs="Arial"/>
          <w:sz w:val="24"/>
          <w:szCs w:val="24"/>
        </w:rPr>
        <w:t xml:space="preserve">1.1 </w:t>
      </w:r>
      <w:proofErr w:type="gramStart"/>
      <w:r w:rsidRPr="00746090">
        <w:rPr>
          <w:rFonts w:ascii="Arial" w:hAnsi="Arial" w:cs="Arial"/>
          <w:sz w:val="24"/>
          <w:szCs w:val="24"/>
        </w:rPr>
        <w:t>В</w:t>
      </w:r>
      <w:proofErr w:type="gramEnd"/>
      <w:r w:rsidRPr="00746090">
        <w:rPr>
          <w:rFonts w:ascii="Arial" w:hAnsi="Arial" w:cs="Arial"/>
          <w:sz w:val="24"/>
          <w:szCs w:val="24"/>
        </w:rPr>
        <w:t xml:space="preserve"> абзаце втором пункта 1.4 раздела 1 Положения после слов «несут ответственность» дополнить словами </w:t>
      </w:r>
      <w:r w:rsidR="00746090" w:rsidRPr="00746090">
        <w:rPr>
          <w:rFonts w:ascii="Arial" w:hAnsi="Arial" w:cs="Arial"/>
          <w:sz w:val="24"/>
          <w:szCs w:val="24"/>
        </w:rPr>
        <w:t>«,</w:t>
      </w:r>
      <w:r w:rsidR="00746090" w:rsidRPr="00746090">
        <w:rPr>
          <w:rFonts w:ascii="Arial" w:hAnsi="Arial" w:cs="Arial"/>
          <w:color w:val="000000"/>
          <w:sz w:val="24"/>
          <w:szCs w:val="24"/>
        </w:rPr>
        <w:t xml:space="preserve"> а</w:t>
      </w:r>
      <w:r w:rsidRPr="00746090">
        <w:rPr>
          <w:rFonts w:ascii="Arial" w:hAnsi="Arial" w:cs="Arial"/>
          <w:color w:val="000000"/>
          <w:sz w:val="24"/>
          <w:szCs w:val="24"/>
        </w:rPr>
        <w:t xml:space="preserve"> также соблюдают запреты и ограничения».</w:t>
      </w:r>
    </w:p>
    <w:p w:rsidR="00EF279E" w:rsidRPr="00746090" w:rsidRDefault="00A21F66" w:rsidP="00EF279E">
      <w:pPr>
        <w:pStyle w:val="a9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color w:val="000000"/>
          <w:sz w:val="24"/>
          <w:szCs w:val="24"/>
        </w:rPr>
        <w:t xml:space="preserve">           </w:t>
      </w:r>
      <w:r w:rsidR="00EF279E" w:rsidRPr="00746090">
        <w:rPr>
          <w:rFonts w:ascii="Arial" w:hAnsi="Arial" w:cs="Arial"/>
          <w:color w:val="000000"/>
          <w:sz w:val="24"/>
          <w:szCs w:val="24"/>
        </w:rPr>
        <w:t xml:space="preserve">1.2. В </w:t>
      </w:r>
      <w:r w:rsidR="00EF279E" w:rsidRPr="00746090">
        <w:rPr>
          <w:rFonts w:ascii="Arial" w:hAnsi="Arial" w:cs="Arial"/>
          <w:sz w:val="24"/>
          <w:szCs w:val="24"/>
        </w:rPr>
        <w:t>пункте 2.7 раздела 2 Положения после слова «главой» исключить слово «администрации».</w:t>
      </w:r>
    </w:p>
    <w:p w:rsidR="002B2CE2" w:rsidRPr="00746090" w:rsidRDefault="002B2CE2" w:rsidP="002B2CE2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46090">
        <w:rPr>
          <w:sz w:val="24"/>
          <w:szCs w:val="24"/>
        </w:rPr>
        <w:t xml:space="preserve"> 1.3 Пункт 2.5 изложить в следующей редакции:</w:t>
      </w:r>
    </w:p>
    <w:p w:rsidR="002B2CE2" w:rsidRPr="00746090" w:rsidRDefault="002B2CE2" w:rsidP="002B2CE2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46090">
        <w:rPr>
          <w:sz w:val="24"/>
          <w:szCs w:val="24"/>
        </w:rPr>
        <w:t>«</w:t>
      </w:r>
      <w:r w:rsidRPr="00746090">
        <w:rPr>
          <w:color w:val="000000"/>
          <w:sz w:val="24"/>
          <w:szCs w:val="24"/>
        </w:rPr>
        <w:t>2.5. При осуществлении администрацией муниципального жилищного контроля проводиться следующие виды профилактических мероприятий:</w:t>
      </w:r>
    </w:p>
    <w:p w:rsidR="002B2CE2" w:rsidRPr="00746090" w:rsidRDefault="002B2CE2" w:rsidP="002B2CE2">
      <w:pPr>
        <w:pStyle w:val="ConsPlusNormal"/>
        <w:spacing w:line="360" w:lineRule="auto"/>
        <w:ind w:firstLine="709"/>
        <w:jc w:val="both"/>
        <w:rPr>
          <w:sz w:val="24"/>
          <w:szCs w:val="24"/>
        </w:rPr>
      </w:pPr>
      <w:r w:rsidRPr="00746090">
        <w:rPr>
          <w:color w:val="000000"/>
          <w:sz w:val="24"/>
          <w:szCs w:val="24"/>
        </w:rPr>
        <w:t>1) информирование;</w:t>
      </w:r>
    </w:p>
    <w:p w:rsidR="002B2CE2" w:rsidRPr="00746090" w:rsidRDefault="002B2CE2" w:rsidP="002B2CE2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46090">
        <w:rPr>
          <w:color w:val="000000"/>
          <w:sz w:val="24"/>
          <w:szCs w:val="24"/>
        </w:rPr>
        <w:lastRenderedPageBreak/>
        <w:t>2) обобщение правоприменительной практики;</w:t>
      </w:r>
    </w:p>
    <w:p w:rsidR="002B2CE2" w:rsidRPr="00746090" w:rsidRDefault="002B2CE2" w:rsidP="002B2CE2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46090">
        <w:rPr>
          <w:color w:val="000000"/>
          <w:sz w:val="24"/>
          <w:szCs w:val="24"/>
        </w:rPr>
        <w:t>3) объявление предостережений;</w:t>
      </w:r>
    </w:p>
    <w:p w:rsidR="002B2CE2" w:rsidRPr="00746090" w:rsidRDefault="002B2CE2" w:rsidP="002B2CE2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46090">
        <w:rPr>
          <w:color w:val="000000"/>
          <w:sz w:val="24"/>
          <w:szCs w:val="24"/>
        </w:rPr>
        <w:t>4) консультирование;</w:t>
      </w:r>
    </w:p>
    <w:p w:rsidR="002B2CE2" w:rsidRPr="00746090" w:rsidRDefault="002B2CE2" w:rsidP="002B2CE2">
      <w:pPr>
        <w:pStyle w:val="ConsPlusNormal"/>
        <w:spacing w:line="360" w:lineRule="auto"/>
        <w:ind w:firstLine="709"/>
        <w:jc w:val="both"/>
        <w:rPr>
          <w:color w:val="000000"/>
          <w:sz w:val="24"/>
          <w:szCs w:val="24"/>
        </w:rPr>
      </w:pPr>
      <w:r w:rsidRPr="00746090">
        <w:rPr>
          <w:color w:val="000000"/>
          <w:sz w:val="24"/>
          <w:szCs w:val="24"/>
        </w:rPr>
        <w:t>5) профилактический визит</w:t>
      </w:r>
      <w:r w:rsidRPr="00746090">
        <w:rPr>
          <w:rStyle w:val="a7"/>
          <w:rFonts w:eastAsia="Calibri"/>
          <w:color w:val="000000"/>
          <w:sz w:val="24"/>
          <w:szCs w:val="24"/>
        </w:rPr>
        <w:footnoteReference w:id="1"/>
      </w:r>
      <w:r w:rsidRPr="00746090">
        <w:rPr>
          <w:color w:val="000000"/>
          <w:sz w:val="24"/>
          <w:szCs w:val="24"/>
        </w:rPr>
        <w:t>.</w:t>
      </w:r>
    </w:p>
    <w:p w:rsidR="002B2CE2" w:rsidRPr="00746090" w:rsidRDefault="002948F4" w:rsidP="00EF279E">
      <w:pPr>
        <w:pStyle w:val="a9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 xml:space="preserve">           1.4 Раздел 3 дополнить пунктом 3.22 в следующей редакции:</w:t>
      </w:r>
    </w:p>
    <w:p w:rsidR="002948F4" w:rsidRPr="00746090" w:rsidRDefault="00746090" w:rsidP="002948F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«3.22 </w:t>
      </w:r>
      <w:r w:rsidRPr="00746090">
        <w:rPr>
          <w:rFonts w:ascii="Arial" w:hAnsi="Arial" w:cs="Arial"/>
          <w:sz w:val="24"/>
          <w:szCs w:val="24"/>
        </w:rPr>
        <w:t>Инспектор</w:t>
      </w:r>
      <w:r w:rsidR="002948F4" w:rsidRPr="00746090">
        <w:rPr>
          <w:rFonts w:ascii="Arial" w:hAnsi="Arial" w:cs="Arial"/>
          <w:sz w:val="24"/>
          <w:szCs w:val="24"/>
        </w:rPr>
        <w:t xml:space="preserve"> обязан: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1) соблюдать законодательство Российской Федерации, права и законные интересы контролируемых лиц;</w:t>
      </w:r>
    </w:p>
    <w:p w:rsidR="00746090" w:rsidRDefault="002948F4" w:rsidP="007460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2) своевременно и в полной мере осуществлять предоставленные в соответствии с законодательством Российской Федерации полномочия по предупреждению, выявлению и пресечению нарушений обязательных требований, принимать меры по обеспечению исполнения решений контрольных (надзорных) органов вплоть до подготовки предложений об обращении в суд с требованием о принудительном исполнении предписания, если такая мера п</w:t>
      </w:r>
      <w:r w:rsidR="00746090">
        <w:rPr>
          <w:rFonts w:ascii="Arial" w:hAnsi="Arial" w:cs="Arial"/>
          <w:sz w:val="24"/>
          <w:szCs w:val="24"/>
        </w:rPr>
        <w:t>редусмотрена законодательством;</w:t>
      </w:r>
    </w:p>
    <w:p w:rsidR="002948F4" w:rsidRPr="00746090" w:rsidRDefault="002948F4" w:rsidP="00746090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3) проводить контрольные (надзорные) мероприятия и совершать контрольные (надзорные)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(надзорных) мероприятий,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удостоверения, иных документов, предусмотренных федеральными законами;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4) не допускать при проведении контрольных (надзорных) мероприятий проявление неуважения в отношении богослужений, других религиозных обрядов и церемоний, не препятствовать их проведению, а также не нарушать внутренние установления религиозных организаций;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5) не препятствовать присутствию контролируемых лиц, их представителей, а с согласия контролируемых лиц,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представителей, уполномоченного по защите прав предпринимателей в субъекте Российской Федерации при проведении контрольных (надзорных) мероприятий (за исключением контрольных (надзорных) мероприятий, при проведении которых не требуется взаимодействие контрольных (надзорных) органов с контролируемыми лицами) и в случаях, предусмотренных настоящим Федеральным законом, осуществлять консультирование;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6) предоставлять контролируемым лицам, их представителям, присутствующим при проведении контрольных (надзорных) мероприятий, информацию и документы, относящиеся к предмету государственного контроля (надзора), муниципального контроля, в том числе сведения о согласовании проведения контрольного (надзорного) мероприятия органами прокуратуры в случае, если такое согласование предусмотрено настоящим Федеральным законом;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lastRenderedPageBreak/>
        <w:t>7) знакомить контролируемых лиц, их представителей с результатами контрольных (надзорных) мероприятий и контрольных (надзорных) действий, относящихся к предмету контрольного (надзорного) мероприятия;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8) знакомить контролируемых лиц, их представителей с информацией и (или) документами, полученными в рамках межведомственного информационного взаимодействия и относящимися к предмету контрольного (надзорного) мероприятия;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9) учитывать при определении мер, принимаемых по фактам выявленных нарушений, соответствие указанных мер тяжести нарушений, их потенциальной опасности для охраняемых законом ценностей, а также не допускать необоснованного ограничения прав и законных интересов контролируемых лиц, неправомерного вреда (ущерба) их имуществу;</w:t>
      </w:r>
    </w:p>
    <w:p w:rsidR="002948F4" w:rsidRPr="00746090" w:rsidRDefault="002948F4" w:rsidP="002948F4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10) доказывать обоснованность своих действий при их обжаловании в порядке, установленном законодательством Российской Федерации;</w:t>
      </w:r>
    </w:p>
    <w:p w:rsidR="00AD418E" w:rsidRDefault="002948F4" w:rsidP="00AD418E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11) соблюдать установленные законодательством Российской Федерации сроки проведения контрольных (надзорных) мероприятий и совершения ко</w:t>
      </w:r>
      <w:r w:rsidR="00AD418E">
        <w:rPr>
          <w:rFonts w:ascii="Arial" w:hAnsi="Arial" w:cs="Arial"/>
          <w:sz w:val="24"/>
          <w:szCs w:val="24"/>
        </w:rPr>
        <w:t>нтрольных (надзорных) действий;</w:t>
      </w:r>
    </w:p>
    <w:p w:rsidR="00AD418E" w:rsidRPr="00746090" w:rsidRDefault="002948F4" w:rsidP="00A13B3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12) не требовать от контролируемых лиц документы и иные сведения,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самоуправления.</w:t>
      </w:r>
    </w:p>
    <w:p w:rsidR="002948F4" w:rsidRDefault="00746090" w:rsidP="00EF279E">
      <w:pPr>
        <w:pStyle w:val="a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2948F4" w:rsidRPr="00746090">
        <w:rPr>
          <w:rFonts w:ascii="Arial" w:hAnsi="Arial" w:cs="Arial"/>
          <w:sz w:val="24"/>
          <w:szCs w:val="24"/>
        </w:rPr>
        <w:t>1.5 дополнить пунктом 3.23 в следующей редакции:</w:t>
      </w:r>
    </w:p>
    <w:p w:rsidR="00746090" w:rsidRPr="00746090" w:rsidRDefault="00746090" w:rsidP="0074609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«3.23 </w:t>
      </w:r>
      <w:r w:rsidRPr="00746090">
        <w:rPr>
          <w:rFonts w:ascii="Arial" w:hAnsi="Arial" w:cs="Arial"/>
          <w:sz w:val="24"/>
          <w:szCs w:val="24"/>
        </w:rPr>
        <w:t>Инспектор при проведении контрольного (надзорного) мероприятия в пределах своих полномочий и в объеме проводимых контрольных (надзорных) действий имеет право: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1) беспрепятственно по предъявлении служебного удостоверения и в соответствии с полномочиями, установленными решением контрольного (надзорного) органа о проведении контрольного (надзорного) мероприятия, посещать (осматривать) производственные объекты, если иное не предусмотрено федеральными законами;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2) знакомиться со всеми документами, касающимися соблюдения обязательных требований, в том числе в установленном порядке с документами, содержащими государственную, служебную, коммерческую или иную охраняемую законом тайну;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3) требовать от контролируемых лиц, в том числе руководителей и других работников контролируемых организаций, представления письменных объяснений по фактам нарушений обязательных требований, выявленных при проведении контрольных (надзорных) мероприятий, а также представления документов для копирования, фото- и видеосъемки;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4) знакомиться с технической документацией, электронными базами данных, информационными системами контролируемых лиц в части, относящейся к предмету и объему контрольного (надзорного) мероприятия;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5) составлять акты по фактам непредставления или несвоевременного представления контролируемым лицом документов и материалов, запрошенных при проведении контрольных (надзорных) мероприятий, невозможности провести опрос должностных лиц и (или) работников контролируемого лица, ограничения доступа в помещения, воспрепятствования иным мерам по осуществлению контрольного (надзорного) мероприятия;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lastRenderedPageBreak/>
        <w:t>6) выдавать контролируемым лицам рекомендации по обеспечению безопасности и предотвращению нарушений обязательных требований, принимать решения об устранении контролируемыми лицами выявленных нарушений обязательных требований и о восстановлении нарушенного положения;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 xml:space="preserve">7) обращаться в соответствии с Федеральным </w:t>
      </w:r>
      <w:hyperlink r:id="rId7" w:history="1">
        <w:r w:rsidRPr="00746090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746090">
        <w:rPr>
          <w:rFonts w:ascii="Arial" w:hAnsi="Arial" w:cs="Arial"/>
          <w:sz w:val="24"/>
          <w:szCs w:val="24"/>
        </w:rPr>
        <w:t xml:space="preserve"> от 7 февраля 2011 года N 3-ФЗ "О полиции" за содействием к органам полиции в случаях, если инспектору оказывается противодействие или угрожает опасность;</w:t>
      </w:r>
    </w:p>
    <w:p w:rsidR="00746090" w:rsidRPr="00746090" w:rsidRDefault="00746090" w:rsidP="00746090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8) совершать иные действия, предусмотренные федеральными законами о видах контроля, положением о виде контроля.</w:t>
      </w:r>
    </w:p>
    <w:p w:rsidR="00AD418E" w:rsidRDefault="00746090" w:rsidP="00746090">
      <w:pPr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eastAsia="Calibri" w:hAnsi="Arial" w:cs="Arial"/>
          <w:sz w:val="24"/>
          <w:szCs w:val="24"/>
        </w:rPr>
        <w:t xml:space="preserve">         </w:t>
      </w:r>
      <w:r w:rsidR="00EF279E" w:rsidRPr="00746090">
        <w:rPr>
          <w:rFonts w:ascii="Arial" w:hAnsi="Arial" w:cs="Arial"/>
          <w:sz w:val="24"/>
          <w:szCs w:val="24"/>
        </w:rPr>
        <w:t>1</w:t>
      </w:r>
      <w:r w:rsidRPr="00746090">
        <w:rPr>
          <w:rFonts w:ascii="Arial" w:hAnsi="Arial" w:cs="Arial"/>
          <w:sz w:val="24"/>
          <w:szCs w:val="24"/>
        </w:rPr>
        <w:t>.6.  дополнить пунктом 3.24</w:t>
      </w:r>
      <w:r w:rsidR="00AD418E">
        <w:rPr>
          <w:rFonts w:ascii="Arial" w:hAnsi="Arial" w:cs="Arial"/>
          <w:sz w:val="24"/>
          <w:szCs w:val="24"/>
        </w:rPr>
        <w:t xml:space="preserve"> следующего содержания:</w:t>
      </w:r>
    </w:p>
    <w:p w:rsidR="00EF279E" w:rsidRPr="00746090" w:rsidRDefault="00746090" w:rsidP="00746090">
      <w:pPr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«3.24 Инспектор</w:t>
      </w:r>
      <w:r w:rsidR="00EF279E" w:rsidRPr="00746090">
        <w:rPr>
          <w:rFonts w:ascii="Arial" w:hAnsi="Arial" w:cs="Arial"/>
          <w:sz w:val="24"/>
          <w:szCs w:val="24"/>
        </w:rPr>
        <w:t xml:space="preserve"> не вправе: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1) оценивать соблюдение обязательных требований, если оценка соблюдения таких требований не относится к полномочиям контрольного органа;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2) проводить контрольные мероприятия, совершать контрольные действия, не предусмотренные решением контрольного органа;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3) проводить контрольные мероприятия, совершать контрольные действия в случае отсутствия при проведении указанных мероприятий (действий) контролируемого лица, за исключением контрольных мероприятий, контрольных  действий, не требующих взаимодействия с контролируемым лицом, а также за исключением случаев, если оценка соблюдения обязательных требований без присутствия контролируемого лица при проведении контрольного мероприятия может быть проведена, а контролируемое лицо было надлежащим образом уведомлено о проведении контрольного мероприятия;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4) отбирать пробы (образцы) продукции (товаров), материалов, веществ для проведения их исследований (испытаний) и измерений с нарушением установленных требований к их отбору, в том числе в количестве, превышающем нормы, установленные документами по стандартизации, правилами отбора проб (образцов) и методами их исследований (испытаний) и измерений, техническими регламентами или иными нормативными техническими документами, правилами, методами исследований (испытаний) и измерений;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5) требовать представления документов, информации, проб (образцов) продукции (товаров), материалов, веществ, если они не относятся к предмету контрольного (надзорного) мероприятия, а также изымать оригиналы таких документов;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6) требовать от контролируемого лица представления документов и (или) информации, включая разрешительные документы, ранее представленные контролируемым лицом или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7) распространять информацию и сведения, полученные в результате осуществления муниципального контроля и составляющие государственную, коммерческую, служебную или иную охраняемую законом тайну, за исключением случаев, предусмотренных законодательством Российской Федерации;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8) требовать от контролируемого лица представления документов, информации ранее даты начала проведения контрольного мероприятия;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lastRenderedPageBreak/>
        <w:t>9) осуществлять выдачу контролируемым лицам предписаний или предложений о проведении за их счет контрольных мероприятий и совершении контрольных действий;</w:t>
      </w:r>
    </w:p>
    <w:p w:rsidR="00EF279E" w:rsidRPr="00746090" w:rsidRDefault="00EF279E" w:rsidP="00EF279E">
      <w:pPr>
        <w:ind w:firstLine="851"/>
        <w:jc w:val="both"/>
        <w:rPr>
          <w:rFonts w:ascii="Arial" w:hAnsi="Arial" w:cs="Arial"/>
          <w:sz w:val="24"/>
          <w:szCs w:val="24"/>
        </w:rPr>
      </w:pPr>
      <w:r w:rsidRPr="00746090">
        <w:rPr>
          <w:rFonts w:ascii="Arial" w:hAnsi="Arial" w:cs="Arial"/>
          <w:sz w:val="24"/>
          <w:szCs w:val="24"/>
        </w:rPr>
        <w:t>10) превышать установленные сроки проведения контрольных мероприятий;</w:t>
      </w:r>
    </w:p>
    <w:p w:rsidR="00EF279E" w:rsidRPr="00746090" w:rsidRDefault="00746090" w:rsidP="0074609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r w:rsidR="00EF279E" w:rsidRPr="00746090">
        <w:rPr>
          <w:rFonts w:ascii="Arial" w:hAnsi="Arial" w:cs="Arial"/>
          <w:sz w:val="24"/>
          <w:szCs w:val="24"/>
        </w:rPr>
        <w:t xml:space="preserve">11) препятствовать осуществлению контролируемым лицом, присутствующим при проведении профилактического мероприятия, контрольного мероприятия, фотосъемки, аудио- и видеозаписи, если совершение указанных действий не запрещено федеральными законами </w:t>
      </w:r>
      <w:proofErr w:type="gramStart"/>
      <w:r w:rsidR="00EF279E" w:rsidRPr="00746090">
        <w:rPr>
          <w:rFonts w:ascii="Arial" w:hAnsi="Arial" w:cs="Arial"/>
          <w:sz w:val="24"/>
          <w:szCs w:val="24"/>
        </w:rPr>
        <w:t>и</w:t>
      </w:r>
      <w:proofErr w:type="gramEnd"/>
      <w:r w:rsidR="00EF279E" w:rsidRPr="00746090">
        <w:rPr>
          <w:rFonts w:ascii="Arial" w:hAnsi="Arial" w:cs="Arial"/>
          <w:sz w:val="24"/>
          <w:szCs w:val="24"/>
        </w:rPr>
        <w:t xml:space="preserve"> если эти действия не создают препятствий для проведения указанных мероприятий</w:t>
      </w:r>
      <w:r>
        <w:rPr>
          <w:rFonts w:ascii="Arial" w:hAnsi="Arial" w:cs="Arial"/>
          <w:sz w:val="24"/>
          <w:szCs w:val="24"/>
        </w:rPr>
        <w:t>.</w:t>
      </w:r>
    </w:p>
    <w:p w:rsidR="000A73FA" w:rsidRPr="00746090" w:rsidRDefault="00746090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2</w:t>
      </w:r>
      <w:r w:rsidR="000A73FA" w:rsidRPr="0074609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.Опубликовать настоящее решение в периодическом печатном издании органа местного самоуправления «Вестник Сарапульского сельсовета» и разместить на официальном сайте Сарапульского сельсовета Мошковского района Новосибирской области в сети Интернет.</w:t>
      </w:r>
    </w:p>
    <w:p w:rsidR="000A73FA" w:rsidRDefault="000A73FA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090" w:rsidRDefault="00746090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090" w:rsidRDefault="00746090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090" w:rsidRDefault="00746090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090" w:rsidRPr="00746090" w:rsidRDefault="00746090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73FA" w:rsidRPr="00746090" w:rsidRDefault="000A73FA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46090" w:rsidRPr="00746090" w:rsidRDefault="00746090" w:rsidP="0074609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</w:t>
      </w: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 Сарапульского сельсовета</w:t>
      </w:r>
    </w:p>
    <w:p w:rsidR="00746090" w:rsidRPr="00746090" w:rsidRDefault="00746090" w:rsidP="0074609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>Мошковского района</w:t>
      </w:r>
    </w:p>
    <w:p w:rsidR="00746090" w:rsidRPr="00746090" w:rsidRDefault="00746090" w:rsidP="00746090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</w:t>
      </w:r>
      <w:r w:rsidR="000B33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В.А.Ишутин</w:t>
      </w:r>
      <w:proofErr w:type="spellEnd"/>
    </w:p>
    <w:p w:rsidR="000A73FA" w:rsidRPr="00746090" w:rsidRDefault="000A73FA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73FA" w:rsidRPr="00746090" w:rsidRDefault="000A73FA" w:rsidP="000A73F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A73FA" w:rsidRPr="00746090" w:rsidRDefault="00AD418E" w:rsidP="000A73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</w:t>
      </w:r>
      <w:r w:rsidR="000A73FA"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 депутатов</w:t>
      </w:r>
    </w:p>
    <w:p w:rsidR="000A73FA" w:rsidRPr="00746090" w:rsidRDefault="000A73FA" w:rsidP="000A73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>Сарапульского сельсовета</w:t>
      </w:r>
    </w:p>
    <w:p w:rsidR="000A73FA" w:rsidRPr="00746090" w:rsidRDefault="000A73FA" w:rsidP="000A73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Мошковского района </w:t>
      </w:r>
    </w:p>
    <w:p w:rsidR="000A73FA" w:rsidRPr="00746090" w:rsidRDefault="000A73FA" w:rsidP="000A73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46090">
        <w:rPr>
          <w:rFonts w:ascii="Arial" w:eastAsia="Times New Roman" w:hAnsi="Arial" w:cs="Arial"/>
          <w:sz w:val="24"/>
          <w:szCs w:val="24"/>
          <w:lang w:eastAsia="ru-RU"/>
        </w:rPr>
        <w:t xml:space="preserve">Новосибирской области                                                                     </w:t>
      </w:r>
      <w:r w:rsidR="000B3366"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bookmarkStart w:id="0" w:name="_GoBack"/>
      <w:bookmarkEnd w:id="0"/>
      <w:proofErr w:type="spellStart"/>
      <w:r w:rsidRPr="00746090">
        <w:rPr>
          <w:rFonts w:ascii="Arial" w:eastAsia="Times New Roman" w:hAnsi="Arial" w:cs="Arial"/>
          <w:sz w:val="24"/>
          <w:szCs w:val="24"/>
          <w:lang w:eastAsia="ru-RU"/>
        </w:rPr>
        <w:t>Л.Н.Екимовская</w:t>
      </w:r>
      <w:proofErr w:type="spellEnd"/>
    </w:p>
    <w:p w:rsidR="000A73FA" w:rsidRPr="00746090" w:rsidRDefault="000A73FA" w:rsidP="000A73FA">
      <w:pPr>
        <w:tabs>
          <w:tab w:val="left" w:pos="1000"/>
          <w:tab w:val="left" w:pos="255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458E6" w:rsidRDefault="006458E6"/>
    <w:sectPr w:rsidR="006458E6" w:rsidSect="000A73FA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0B9" w:rsidRDefault="001100B9" w:rsidP="000A73FA">
      <w:pPr>
        <w:spacing w:after="0" w:line="240" w:lineRule="auto"/>
      </w:pPr>
      <w:r>
        <w:separator/>
      </w:r>
    </w:p>
  </w:endnote>
  <w:endnote w:type="continuationSeparator" w:id="0">
    <w:p w:rsidR="001100B9" w:rsidRDefault="001100B9" w:rsidP="000A7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0B9" w:rsidRDefault="001100B9" w:rsidP="000A73FA">
      <w:pPr>
        <w:spacing w:after="0" w:line="240" w:lineRule="auto"/>
      </w:pPr>
      <w:r>
        <w:separator/>
      </w:r>
    </w:p>
  </w:footnote>
  <w:footnote w:type="continuationSeparator" w:id="0">
    <w:p w:rsidR="001100B9" w:rsidRDefault="001100B9" w:rsidP="000A73FA">
      <w:pPr>
        <w:spacing w:after="0" w:line="240" w:lineRule="auto"/>
      </w:pPr>
      <w:r>
        <w:continuationSeparator/>
      </w:r>
    </w:p>
  </w:footnote>
  <w:footnote w:id="1">
    <w:p w:rsidR="002B2CE2" w:rsidRPr="007A23AB" w:rsidRDefault="002B2CE2" w:rsidP="002B2CE2">
      <w:pPr>
        <w:pStyle w:val="a5"/>
        <w:jc w:val="both"/>
        <w:rPr>
          <w:sz w:val="24"/>
          <w:szCs w:val="24"/>
        </w:rPr>
      </w:pPr>
      <w:r>
        <w:rPr>
          <w:rStyle w:val="a7"/>
          <w:rFonts w:eastAsia="Calibri"/>
        </w:rPr>
        <w:footnoteRef/>
      </w:r>
      <w:r>
        <w:t xml:space="preserve"> </w:t>
      </w:r>
      <w:r w:rsidRPr="00EA3112">
        <w:rPr>
          <w:sz w:val="24"/>
          <w:szCs w:val="24"/>
        </w:rPr>
        <w:t xml:space="preserve">Из перечисленных видов профилактических мероприятий обязательно к проведению только информирование и консультирование. Остальные профилактические мероприятия могут не применяться (см. часть 2 статьи 45 </w:t>
      </w:r>
      <w:r w:rsidRPr="00EA3112">
        <w:rPr>
          <w:color w:val="000000" w:themeColor="text1"/>
          <w:sz w:val="24"/>
          <w:szCs w:val="24"/>
          <w:shd w:val="clear" w:color="auto" w:fill="FFFFFF"/>
        </w:rPr>
        <w:t xml:space="preserve">Федерального закона </w:t>
      </w:r>
      <w:r w:rsidRPr="00EA3112">
        <w:rPr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</w:t>
      </w:r>
      <w:r w:rsidRPr="00EA3112">
        <w:rPr>
          <w:color w:val="000000" w:themeColor="text1"/>
          <w:sz w:val="24"/>
          <w:szCs w:val="24"/>
        </w:rPr>
        <w:t>)</w:t>
      </w:r>
      <w:r w:rsidRPr="00EA311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1446F"/>
    <w:multiLevelType w:val="hybridMultilevel"/>
    <w:tmpl w:val="8ED888C2"/>
    <w:lvl w:ilvl="0" w:tplc="11E018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82D"/>
    <w:rsid w:val="0001724D"/>
    <w:rsid w:val="000A73FA"/>
    <w:rsid w:val="000B3366"/>
    <w:rsid w:val="001100B9"/>
    <w:rsid w:val="00275A7A"/>
    <w:rsid w:val="002948F4"/>
    <w:rsid w:val="002B2CE2"/>
    <w:rsid w:val="0054082D"/>
    <w:rsid w:val="006458E6"/>
    <w:rsid w:val="00746090"/>
    <w:rsid w:val="00A13B3F"/>
    <w:rsid w:val="00A21F66"/>
    <w:rsid w:val="00A27212"/>
    <w:rsid w:val="00AD418E"/>
    <w:rsid w:val="00B62128"/>
    <w:rsid w:val="00EC1E4A"/>
    <w:rsid w:val="00EF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714B7"/>
  <w15:chartTrackingRefBased/>
  <w15:docId w15:val="{20222305-9430-4AD6-8A3C-F7164B2A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0A73FA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3">
    <w:name w:val="footnote text"/>
    <w:basedOn w:val="a"/>
    <w:link w:val="1"/>
    <w:rsid w:val="000A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uiPriority w:val="99"/>
    <w:semiHidden/>
    <w:rsid w:val="000A73FA"/>
    <w:rPr>
      <w:sz w:val="20"/>
      <w:szCs w:val="20"/>
    </w:rPr>
  </w:style>
  <w:style w:type="character" w:customStyle="1" w:styleId="1">
    <w:name w:val="Текст сноски Знак1"/>
    <w:basedOn w:val="a0"/>
    <w:link w:val="a3"/>
    <w:rsid w:val="000A73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6"/>
    <w:uiPriority w:val="99"/>
    <w:unhideWhenUsed/>
    <w:rsid w:val="000A73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rsid w:val="000A73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uiPriority w:val="99"/>
    <w:semiHidden/>
    <w:unhideWhenUsed/>
    <w:rsid w:val="000A73FA"/>
    <w:rPr>
      <w:vertAlign w:val="superscript"/>
    </w:rPr>
  </w:style>
  <w:style w:type="paragraph" w:styleId="a8">
    <w:name w:val="List Paragraph"/>
    <w:basedOn w:val="a"/>
    <w:uiPriority w:val="34"/>
    <w:qFormat/>
    <w:rsid w:val="00EF279E"/>
    <w:pPr>
      <w:ind w:left="720"/>
      <w:contextualSpacing/>
    </w:pPr>
  </w:style>
  <w:style w:type="paragraph" w:customStyle="1" w:styleId="ConsPlusNormal">
    <w:name w:val="ConsPlusNormal"/>
    <w:link w:val="ConsPlusNormal1"/>
    <w:uiPriority w:val="99"/>
    <w:rsid w:val="00EF279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EF279E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EF279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basedOn w:val="a0"/>
    <w:link w:val="a9"/>
    <w:uiPriority w:val="1"/>
    <w:locked/>
    <w:rsid w:val="00EF279E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D4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4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2C4BCE08397287740ADD688CA584699236C0D593CFC32DB1E6FC7F073A0EF12A1465A1F0B3C13E8B272EF185CTAs7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1832</Words>
  <Characters>10447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cp:lastPrinted>2022-03-29T05:06:00Z</cp:lastPrinted>
  <dcterms:created xsi:type="dcterms:W3CDTF">2021-12-29T02:40:00Z</dcterms:created>
  <dcterms:modified xsi:type="dcterms:W3CDTF">2022-03-29T08:51:00Z</dcterms:modified>
</cp:coreProperties>
</file>