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28" w:rsidRPr="000A73FA" w:rsidRDefault="00417428" w:rsidP="004174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об опубликовании МНПА</w:t>
      </w:r>
    </w:p>
    <w:p w:rsidR="00417428" w:rsidRPr="000A73FA" w:rsidRDefault="00417428" w:rsidP="004174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7428" w:rsidRPr="000A73FA" w:rsidRDefault="00417428" w:rsidP="004174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 двенадцатой</w:t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 xml:space="preserve"> сессии Совета депутатов Сарапульского сельсовета Мошковского района Новосибирской области шестого созыва:</w:t>
      </w:r>
    </w:p>
    <w:p w:rsidR="00417428" w:rsidRPr="000A73FA" w:rsidRDefault="00417428" w:rsidP="0041742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от 20.07</w:t>
      </w:r>
      <w:r>
        <w:rPr>
          <w:rFonts w:ascii="Arial" w:eastAsia="Times New Roman" w:hAnsi="Arial" w:cs="Arial"/>
          <w:sz w:val="24"/>
          <w:szCs w:val="24"/>
          <w:lang w:eastAsia="ru-RU"/>
        </w:rPr>
        <w:t>.2022 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73FA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в решение шестой сессии Совета депутатов Сарапульского сельсовета Мошковского района Новосибирской области №2 от 28.09.2021 года «</w:t>
      </w:r>
      <w:r w:rsidRPr="000A73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о муниципальном жилищном контроле</w:t>
      </w:r>
      <w:r w:rsidRPr="000A73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A73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территории Сарапульского сельсовета Мошковского района Новосибирской области»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(в редакции решения десятой сессии Совета депутатов Сарапульского </w:t>
      </w:r>
      <w:bookmarkStart w:id="0" w:name="_GoBack"/>
      <w:bookmarkEnd w:id="0"/>
      <w:r w:rsidR="00DD29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 от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22.03.2022 года № 5)</w:t>
      </w:r>
    </w:p>
    <w:p w:rsidR="00417428" w:rsidRDefault="00417428" w:rsidP="00417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>Опубликовано в периодическом печатном издании ОМСУ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Сарапульского</w:t>
      </w:r>
    </w:p>
    <w:p w:rsidR="00417428" w:rsidRDefault="00417428" w:rsidP="00417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sz w:val="24"/>
          <w:szCs w:val="24"/>
          <w:lang w:eastAsia="ru-RU"/>
        </w:rPr>
        <w:t>сельсовета «Вестник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Сарапульского сельсовета»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21.07</w:t>
      </w:r>
      <w:r>
        <w:rPr>
          <w:rFonts w:ascii="Arial" w:eastAsia="Times New Roman" w:hAnsi="Arial" w:cs="Arial"/>
          <w:sz w:val="24"/>
          <w:szCs w:val="24"/>
          <w:lang w:eastAsia="ru-RU"/>
        </w:rPr>
        <w:t>.2022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16 (134</w:t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D295C" w:rsidRPr="00417428" w:rsidRDefault="00DD295C" w:rsidP="00417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17428" w:rsidRPr="000A73FA" w:rsidRDefault="00417428" w:rsidP="004174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bCs/>
          <w:sz w:val="24"/>
          <w:szCs w:val="24"/>
        </w:rPr>
      </w:pPr>
    </w:p>
    <w:p w:rsidR="00417428" w:rsidRPr="000A73FA" w:rsidRDefault="00417428" w:rsidP="004174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ДЕПУТАТОВ САРАПУЛЬСКОГО СЕЛЬСОВЕТА</w:t>
      </w:r>
    </w:p>
    <w:p w:rsidR="00417428" w:rsidRPr="000A73FA" w:rsidRDefault="00417428" w:rsidP="004174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МОШКОВСКОГО РАЙОНА НОВОСИБИРСКОЙ ОБЛАСТИ</w:t>
      </w:r>
    </w:p>
    <w:p w:rsidR="00417428" w:rsidRPr="000A73FA" w:rsidRDefault="00417428" w:rsidP="004174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шестого созыва</w:t>
      </w:r>
    </w:p>
    <w:p w:rsidR="00417428" w:rsidRPr="000A73FA" w:rsidRDefault="00417428" w:rsidP="004174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17428" w:rsidRPr="000A73FA" w:rsidRDefault="00417428" w:rsidP="004174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417428" w:rsidRPr="000A73FA" w:rsidRDefault="00417428" w:rsidP="004174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двенадцатой</w:t>
      </w:r>
      <w:r w:rsidRPr="000A7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сессии</w:t>
      </w:r>
    </w:p>
    <w:p w:rsidR="00417428" w:rsidRPr="000A73FA" w:rsidRDefault="00417428" w:rsidP="004174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17428" w:rsidRPr="000A73FA" w:rsidRDefault="00417428" w:rsidP="004174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="00DD2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</w:t>
      </w:r>
      <w:r w:rsidRPr="000A7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20.07</w:t>
      </w:r>
      <w:r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D295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_6</w:t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417428" w:rsidRPr="000A73FA" w:rsidRDefault="00417428" w:rsidP="004174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17428" w:rsidRPr="00417428" w:rsidRDefault="00417428" w:rsidP="00417428">
      <w:pPr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в решение шестой сессии Совета депутатов Сарапульского сельсовета Мошковского района Новосибирской области от 28.09.2021 года № 2 «</w:t>
      </w:r>
      <w:r w:rsidRPr="000A73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муниципальном жилищном контроле на территории Сарапульского сельсовета Мошковского района Новосибирской области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Pr="004174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4174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(в редакции решения десятой сессии Совета депутатов Сарапульского </w:t>
      </w:r>
      <w:r w:rsidRPr="004174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сельсовета от</w:t>
      </w:r>
      <w:r w:rsidRPr="004174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22.03.2022 года № 5)</w:t>
      </w:r>
    </w:p>
    <w:p w:rsidR="00417428" w:rsidRPr="000A73FA" w:rsidRDefault="00417428" w:rsidP="004174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17428" w:rsidRPr="000A73FA" w:rsidRDefault="00417428" w:rsidP="0041742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417428" w:rsidRPr="000A73FA" w:rsidRDefault="00417428" w:rsidP="004174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20 Жилищного кодекса Российской </w:t>
      </w:r>
      <w:r w:rsidRPr="000A73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 Федеральным</w:t>
      </w:r>
      <w:r w:rsidRPr="000A73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законом от 31.07.2020 № 248-ФЗ «О государственном контроле (надзоре) и муниципальном контроле в Российской Федерации», Уставом</w:t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0A73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Сарапульского сельсовета Мошковского муниципального района Новосибирской области,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основании экспертного заключения Министерства юстиции Нов</w:t>
      </w:r>
      <w:r w:rsidR="00DD29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осибирской области от 01.07.2022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года</w:t>
      </w:r>
      <w:r w:rsidR="00DD29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3803-02-02-03/9,</w:t>
      </w:r>
    </w:p>
    <w:p w:rsidR="00417428" w:rsidRPr="000A73FA" w:rsidRDefault="00417428" w:rsidP="004174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Совет депутатов Сарапульского сельсовета Мошковского района Новосибирской области </w:t>
      </w:r>
    </w:p>
    <w:p w:rsidR="00417428" w:rsidRPr="000A73FA" w:rsidRDefault="00417428" w:rsidP="004174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РЕШИЛ </w:t>
      </w:r>
    </w:p>
    <w:p w:rsidR="00417428" w:rsidRDefault="00417428" w:rsidP="0041742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 в Положение о муниципальном</w:t>
      </w:r>
    </w:p>
    <w:p w:rsidR="00DD295C" w:rsidRDefault="00417428" w:rsidP="00DD295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F2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жилищном контроле на территории Сарапульского сельсовета Мошковского района Новосибирской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Положение), утвержденное решением шестой сессии Совета депутатов Сарапульского сельсовета Мошковского района Новосибирской области от</w:t>
      </w:r>
      <w:r w:rsidRPr="00EF2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D29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28.09.2021 года № 2 (</w:t>
      </w:r>
      <w:r w:rsidR="00DD295C" w:rsidRPr="00DD29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редакции решения десятой сессии Совета депутатов Сарапульского сельсовета от</w:t>
      </w:r>
      <w:r w:rsidR="00DD29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22.03.2022 года №5):</w:t>
      </w:r>
    </w:p>
    <w:p w:rsidR="00DD295C" w:rsidRDefault="00417428" w:rsidP="00DD29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 xml:space="preserve"> </w:t>
      </w:r>
      <w:r w:rsidR="00DD295C">
        <w:rPr>
          <w:rFonts w:ascii="Arial" w:hAnsi="Arial" w:cs="Arial"/>
          <w:sz w:val="24"/>
          <w:szCs w:val="24"/>
        </w:rPr>
        <w:t xml:space="preserve">         1.1 пункт 2.11 Положения изложить в следующей редакции:</w:t>
      </w:r>
    </w:p>
    <w:p w:rsidR="00417428" w:rsidRPr="00DD295C" w:rsidRDefault="00DD295C" w:rsidP="00DD29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«</w:t>
      </w:r>
      <w:r w:rsidR="00417428" w:rsidRPr="00DD295C">
        <w:rPr>
          <w:rFonts w:ascii="Arial" w:hAnsi="Arial" w:cs="Arial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D295C" w:rsidRDefault="00417428" w:rsidP="00DD295C">
      <w:pPr>
        <w:pStyle w:val="ConsPlusNormal"/>
        <w:ind w:firstLine="709"/>
        <w:jc w:val="both"/>
        <w:rPr>
          <w:sz w:val="24"/>
          <w:szCs w:val="24"/>
        </w:rPr>
      </w:pPr>
      <w:r w:rsidRPr="00DD295C">
        <w:rPr>
          <w:sz w:val="24"/>
          <w:szCs w:val="24"/>
        </w:rPr>
        <w:t>В ходе профилактического визита контр</w:t>
      </w:r>
      <w:r w:rsidR="00DD295C">
        <w:rPr>
          <w:sz w:val="24"/>
          <w:szCs w:val="24"/>
        </w:rPr>
        <w:t>олируемое лицо информируется об</w:t>
      </w:r>
    </w:p>
    <w:p w:rsidR="00417428" w:rsidRPr="00DD295C" w:rsidRDefault="00417428" w:rsidP="00DD295C">
      <w:pPr>
        <w:pStyle w:val="ConsPlusNormal"/>
        <w:ind w:firstLine="0"/>
        <w:jc w:val="both"/>
        <w:rPr>
          <w:sz w:val="24"/>
          <w:szCs w:val="24"/>
        </w:rPr>
      </w:pPr>
      <w:r w:rsidRPr="00DD295C">
        <w:rPr>
          <w:sz w:val="24"/>
          <w:szCs w:val="24"/>
        </w:rPr>
        <w:t>обязательных требованиях, предъявляемых к его деятельности либо к принадлежащим ему объектам контроля.</w:t>
      </w:r>
    </w:p>
    <w:p w:rsidR="00417428" w:rsidRPr="00DD295C" w:rsidRDefault="00417428" w:rsidP="00DD295C">
      <w:pPr>
        <w:pStyle w:val="ConsPlusNormal"/>
        <w:ind w:firstLine="709"/>
        <w:jc w:val="both"/>
        <w:rPr>
          <w:sz w:val="24"/>
          <w:szCs w:val="24"/>
        </w:rPr>
      </w:pPr>
      <w:r w:rsidRPr="00DD295C">
        <w:rPr>
          <w:sz w:val="24"/>
          <w:szCs w:val="24"/>
        </w:rPr>
        <w:t xml:space="preserve">При проведении профилактического визита контролируемым лицам не выдаются </w:t>
      </w:r>
      <w:r w:rsidRPr="00DD295C">
        <w:rPr>
          <w:sz w:val="24"/>
          <w:szCs w:val="24"/>
        </w:rPr>
        <w:lastRenderedPageBreak/>
        <w:t>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D295C" w:rsidRPr="00DD295C" w:rsidRDefault="00DD295C" w:rsidP="00DD295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295C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 </w:t>
      </w:r>
    </w:p>
    <w:p w:rsidR="00DD295C" w:rsidRPr="00DD295C" w:rsidRDefault="00DD295C" w:rsidP="00DD29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DD295C">
        <w:rPr>
          <w:rFonts w:ascii="Arial" w:eastAsia="Times New Roman" w:hAnsi="Arial" w:cs="Arial"/>
          <w:sz w:val="24"/>
          <w:szCs w:val="24"/>
          <w:lang w:eastAsia="ru-RU"/>
        </w:rPr>
        <w:t xml:space="preserve"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 </w:t>
      </w:r>
    </w:p>
    <w:p w:rsidR="00417428" w:rsidRPr="00746090" w:rsidRDefault="00417428" w:rsidP="004174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2.Опубликовать настоящее решение в периодическом печатном издании органа местного самоуправления «Вестник Сарапульского сельсовета» и разместить на официальном сайте Сарапульского сельсовета Мошковского района Новосибирской области в сети Интернет.</w:t>
      </w:r>
    </w:p>
    <w:p w:rsidR="00417428" w:rsidRDefault="00417428" w:rsidP="004174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7428" w:rsidRDefault="00417428" w:rsidP="004174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7428" w:rsidRDefault="00417428" w:rsidP="004174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7428" w:rsidRDefault="00417428" w:rsidP="004174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7428" w:rsidRPr="00746090" w:rsidRDefault="00417428" w:rsidP="004174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7428" w:rsidRPr="00746090" w:rsidRDefault="00417428" w:rsidP="004174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7428" w:rsidRPr="00746090" w:rsidRDefault="00417428" w:rsidP="0041742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Pr="00746090">
        <w:rPr>
          <w:rFonts w:ascii="Arial" w:eastAsia="Times New Roman" w:hAnsi="Arial" w:cs="Arial"/>
          <w:sz w:val="24"/>
          <w:szCs w:val="24"/>
          <w:lang w:eastAsia="ru-RU"/>
        </w:rPr>
        <w:t xml:space="preserve"> Сарапульского сельсовета</w:t>
      </w:r>
    </w:p>
    <w:p w:rsidR="00417428" w:rsidRPr="00746090" w:rsidRDefault="00417428" w:rsidP="0041742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090">
        <w:rPr>
          <w:rFonts w:ascii="Arial" w:eastAsia="Times New Roman" w:hAnsi="Arial" w:cs="Arial"/>
          <w:sz w:val="24"/>
          <w:szCs w:val="24"/>
          <w:lang w:eastAsia="ru-RU"/>
        </w:rPr>
        <w:t>Мошковского района</w:t>
      </w:r>
    </w:p>
    <w:p w:rsidR="00417428" w:rsidRPr="00746090" w:rsidRDefault="00417428" w:rsidP="0041742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090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В.А.Ишутин</w:t>
      </w:r>
    </w:p>
    <w:p w:rsidR="00417428" w:rsidRPr="00746090" w:rsidRDefault="00417428" w:rsidP="004174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7428" w:rsidRPr="00746090" w:rsidRDefault="00417428" w:rsidP="004174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7428" w:rsidRPr="00746090" w:rsidRDefault="00417428" w:rsidP="0041742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090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417428" w:rsidRPr="00746090" w:rsidRDefault="00417428" w:rsidP="0041742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090">
        <w:rPr>
          <w:rFonts w:ascii="Arial" w:eastAsia="Times New Roman" w:hAnsi="Arial" w:cs="Arial"/>
          <w:sz w:val="24"/>
          <w:szCs w:val="24"/>
          <w:lang w:eastAsia="ru-RU"/>
        </w:rPr>
        <w:t>Сарапульского сельсовета</w:t>
      </w:r>
    </w:p>
    <w:p w:rsidR="00417428" w:rsidRPr="00746090" w:rsidRDefault="00417428" w:rsidP="0041742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090">
        <w:rPr>
          <w:rFonts w:ascii="Arial" w:eastAsia="Times New Roman" w:hAnsi="Arial" w:cs="Arial"/>
          <w:sz w:val="24"/>
          <w:szCs w:val="24"/>
          <w:lang w:eastAsia="ru-RU"/>
        </w:rPr>
        <w:t xml:space="preserve">Мошковского района </w:t>
      </w:r>
    </w:p>
    <w:p w:rsidR="00417428" w:rsidRPr="00746090" w:rsidRDefault="00417428" w:rsidP="0041742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090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746090">
        <w:rPr>
          <w:rFonts w:ascii="Arial" w:eastAsia="Times New Roman" w:hAnsi="Arial" w:cs="Arial"/>
          <w:sz w:val="24"/>
          <w:szCs w:val="24"/>
          <w:lang w:eastAsia="ru-RU"/>
        </w:rPr>
        <w:t>Л.Н.Екимовская</w:t>
      </w:r>
    </w:p>
    <w:p w:rsidR="00417428" w:rsidRPr="00746090" w:rsidRDefault="00417428" w:rsidP="0041742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7428" w:rsidRDefault="00417428" w:rsidP="00417428"/>
    <w:p w:rsidR="007C6F50" w:rsidRDefault="007C6F50"/>
    <w:sectPr w:rsidR="007C6F50" w:rsidSect="000A73F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FAF" w:rsidRDefault="003B2FAF" w:rsidP="00417428">
      <w:pPr>
        <w:spacing w:after="0" w:line="240" w:lineRule="auto"/>
      </w:pPr>
      <w:r>
        <w:separator/>
      </w:r>
    </w:p>
  </w:endnote>
  <w:endnote w:type="continuationSeparator" w:id="0">
    <w:p w:rsidR="003B2FAF" w:rsidRDefault="003B2FAF" w:rsidP="0041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FAF" w:rsidRDefault="003B2FAF" w:rsidP="00417428">
      <w:pPr>
        <w:spacing w:after="0" w:line="240" w:lineRule="auto"/>
      </w:pPr>
      <w:r>
        <w:separator/>
      </w:r>
    </w:p>
  </w:footnote>
  <w:footnote w:type="continuationSeparator" w:id="0">
    <w:p w:rsidR="003B2FAF" w:rsidRDefault="003B2FAF" w:rsidP="00417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446F"/>
    <w:multiLevelType w:val="hybridMultilevel"/>
    <w:tmpl w:val="8ED888C2"/>
    <w:lvl w:ilvl="0" w:tplc="11E0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34"/>
    <w:rsid w:val="0031512E"/>
    <w:rsid w:val="003B2FAF"/>
    <w:rsid w:val="00417428"/>
    <w:rsid w:val="005A1434"/>
    <w:rsid w:val="007C6F50"/>
    <w:rsid w:val="00D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72A6"/>
  <w15:chartTrackingRefBased/>
  <w15:docId w15:val="{4FBC3E4C-D383-4B51-B592-FDF9AB8B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41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417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17428"/>
    <w:rPr>
      <w:vertAlign w:val="superscript"/>
    </w:rPr>
  </w:style>
  <w:style w:type="paragraph" w:styleId="a6">
    <w:name w:val="List Paragraph"/>
    <w:basedOn w:val="a"/>
    <w:uiPriority w:val="34"/>
    <w:qFormat/>
    <w:rsid w:val="00417428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417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1742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174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1742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D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2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2022-07-21T08:22:00Z</cp:lastPrinted>
  <dcterms:created xsi:type="dcterms:W3CDTF">2022-07-21T08:02:00Z</dcterms:created>
  <dcterms:modified xsi:type="dcterms:W3CDTF">2022-07-21T08:22:00Z</dcterms:modified>
</cp:coreProperties>
</file>