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D2" w:rsidRPr="00D959FF" w:rsidRDefault="00A96DD2" w:rsidP="00A96D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959FF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АДМИНИСТРАЦИИ</w:t>
      </w:r>
      <w:r w:rsidRPr="00D959FF">
        <w:rPr>
          <w:b/>
          <w:sz w:val="28"/>
          <w:szCs w:val="28"/>
        </w:rPr>
        <w:t xml:space="preserve"> САРАПУЛЬСКОГО СЕЛЬСОВЕТА</w:t>
      </w:r>
    </w:p>
    <w:p w:rsidR="00A96DD2" w:rsidRPr="00D959FF" w:rsidRDefault="00A96DD2" w:rsidP="00A96DD2">
      <w:pPr>
        <w:rPr>
          <w:b/>
          <w:sz w:val="28"/>
          <w:szCs w:val="28"/>
        </w:rPr>
      </w:pPr>
      <w:r w:rsidRPr="00D959FF">
        <w:rPr>
          <w:b/>
          <w:sz w:val="28"/>
          <w:szCs w:val="28"/>
        </w:rPr>
        <w:t xml:space="preserve">            МОШКОВСКОГО РАЙОНА НОВОСИБИРСКОЙ ОБЛАСТИ</w:t>
      </w:r>
    </w:p>
    <w:p w:rsidR="00A96DD2" w:rsidRPr="00D959FF" w:rsidRDefault="00A96DD2" w:rsidP="00A96DD2">
      <w:pPr>
        <w:rPr>
          <w:b/>
          <w:sz w:val="28"/>
          <w:szCs w:val="28"/>
        </w:rPr>
      </w:pPr>
    </w:p>
    <w:p w:rsidR="00A96DD2" w:rsidRPr="00D959FF" w:rsidRDefault="00A96DD2" w:rsidP="00A96DD2">
      <w:pPr>
        <w:rPr>
          <w:b/>
          <w:sz w:val="28"/>
          <w:szCs w:val="28"/>
        </w:rPr>
      </w:pPr>
      <w:r w:rsidRPr="00D959FF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ПОСТАНОВЛЕНИЕ</w:t>
      </w:r>
    </w:p>
    <w:p w:rsidR="00A96DD2" w:rsidRDefault="00A96DD2" w:rsidP="00A96DD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29.07.2022                                                                                          №__102-па__</w:t>
      </w:r>
    </w:p>
    <w:p w:rsidR="00A96DD2" w:rsidRDefault="00A96DD2" w:rsidP="00A96DD2">
      <w:pPr>
        <w:rPr>
          <w:sz w:val="28"/>
          <w:szCs w:val="28"/>
        </w:rPr>
      </w:pP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        О повышении оплаты труда работников муниципальных учреждений Сарапульского сельсовета Мошковского района Новосибирской области</w:t>
      </w:r>
    </w:p>
    <w:p w:rsidR="00A96DD2" w:rsidRDefault="00A96DD2" w:rsidP="00A96DD2">
      <w:pPr>
        <w:rPr>
          <w:sz w:val="28"/>
          <w:szCs w:val="28"/>
        </w:rPr>
      </w:pP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Постановления Правительства Новосибирской области № 332-п от 19.07.2022 года «О повышении оплаты труда работников государственных учреждений Новосибирской области», постановления администрации Мошковского района от 21.07.2022 года № 891-па «О повышении оплаты труда работников муниципальных учреждений Мошковского района Новосибирской области», в целях обеспечения повышения уровня реального содержания заработной платы работников муниципальных учреждений</w:t>
      </w:r>
    </w:p>
    <w:p w:rsidR="00A96DD2" w:rsidRPr="00E97CAA" w:rsidRDefault="00A96DD2" w:rsidP="00A96DD2">
      <w:pPr>
        <w:rPr>
          <w:b/>
          <w:sz w:val="28"/>
          <w:szCs w:val="28"/>
        </w:rPr>
      </w:pPr>
      <w:r w:rsidRPr="00E97CAA">
        <w:rPr>
          <w:b/>
          <w:sz w:val="28"/>
          <w:szCs w:val="28"/>
        </w:rPr>
        <w:t>ПОСТАНОВЛЯЮ:</w:t>
      </w: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       1.Увеличить с 01 июля 2022 года на 10,0 процентов размеры должностных окладов руководителей, специалистов и служащих, должностных окладов, окладов по профессиям рабочих работникам муниципальных учреждений бюджетной сферы Сарапульского сельсовета, трудовые функции, квалификационные требования и наименования по которым установлены в соответствии с профессиональными стандартами.</w:t>
      </w: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      Установить, что при увеличении окладов, должностных окладов в соответствии с пунктом 1 настоящего постановления их размеры подлежат округлению до целого рубля в сторону увеличения.</w:t>
      </w: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      2. Руководителям муниципальных учреждений привести в соответствие с пунктом 1 настоящего постановления размеры должностных окладов руководителей, специалистов и служащих, должностных окладов, окладов по профессиям рабочих работникам муниципальных учреждений бюджетной сферы Сарапульского сельсовета, трудовые функции, квалификационные требования и наименования по которым установлены в соответствии с профессиональными стандартами.</w:t>
      </w: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      2.1 Внести изменения в Положения об оплате труда работников муниципальных учреждений, подведомственных администрации Сарапульского сельсовета Мошковского района Новосибирской области.</w:t>
      </w: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     3.Финансирование расходов, связанных с реализацией пункта 1 настоящего постановления, осуществлять в пределах средств, предусмотренных в бюджете администрации на оплату труда работникам муниципальных учреждений.</w:t>
      </w: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96DD2" w:rsidRDefault="00A96DD2" w:rsidP="00A96DD2">
      <w:pPr>
        <w:rPr>
          <w:sz w:val="28"/>
          <w:szCs w:val="28"/>
        </w:rPr>
      </w:pPr>
      <w:r>
        <w:rPr>
          <w:sz w:val="28"/>
          <w:szCs w:val="28"/>
        </w:rPr>
        <w:t xml:space="preserve"> Глава Сарапульского сельсовета                                             </w:t>
      </w:r>
      <w:proofErr w:type="spellStart"/>
      <w:r>
        <w:rPr>
          <w:sz w:val="28"/>
          <w:szCs w:val="28"/>
        </w:rPr>
        <w:t>В.А.Ишутин</w:t>
      </w:r>
      <w:proofErr w:type="spellEnd"/>
    </w:p>
    <w:p w:rsidR="00A96DD2" w:rsidRDefault="00A96DD2" w:rsidP="00A96DD2">
      <w:pPr>
        <w:rPr>
          <w:sz w:val="28"/>
          <w:szCs w:val="28"/>
        </w:rPr>
      </w:pPr>
    </w:p>
    <w:p w:rsidR="00A96DD2" w:rsidRDefault="00A96DD2" w:rsidP="00A96DD2">
      <w:pPr>
        <w:rPr>
          <w:sz w:val="28"/>
          <w:szCs w:val="28"/>
        </w:rPr>
      </w:pPr>
    </w:p>
    <w:p w:rsidR="007C6F50" w:rsidRDefault="007C6F50"/>
    <w:sectPr w:rsidR="007C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7D"/>
    <w:rsid w:val="0025737D"/>
    <w:rsid w:val="0031512E"/>
    <w:rsid w:val="007C6F50"/>
    <w:rsid w:val="00A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8E91"/>
  <w15:chartTrackingRefBased/>
  <w15:docId w15:val="{5DE0544E-8D1C-4CA7-B9BC-DE13EFB4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2022-08-31T03:14:00Z</dcterms:created>
  <dcterms:modified xsi:type="dcterms:W3CDTF">2022-08-31T03:15:00Z</dcterms:modified>
</cp:coreProperties>
</file>