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8C" w:rsidRPr="007A095E" w:rsidRDefault="00ED0D8C" w:rsidP="00ED0D8C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ED0D8C" w:rsidRPr="007A095E" w:rsidRDefault="00ED0D8C" w:rsidP="00ED0D8C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ED0D8C" w:rsidRPr="007A095E" w:rsidRDefault="00ED0D8C" w:rsidP="00ED0D8C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ED0D8C" w:rsidRPr="007A095E" w:rsidRDefault="00ED0D8C" w:rsidP="00ED0D8C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ED0D8C" w:rsidRPr="007A095E" w:rsidRDefault="00ED0D8C" w:rsidP="00ED0D8C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ED0D8C" w:rsidRPr="007A095E" w:rsidRDefault="00ED0D8C" w:rsidP="00ED0D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D8C" w:rsidRDefault="00ED0D8C" w:rsidP="00ED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23.11.2022                                                                                                    № 142</w:t>
      </w:r>
    </w:p>
    <w:p w:rsidR="00ED0D8C" w:rsidRDefault="00ED0D8C" w:rsidP="00ED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D8C" w:rsidRPr="007A095E" w:rsidRDefault="00ED0D8C" w:rsidP="00ED0D8C">
      <w:pPr>
        <w:pStyle w:val="a6"/>
        <w:rPr>
          <w:rStyle w:val="a8"/>
          <w:rFonts w:ascii="Times New Roman" w:hAnsi="Times New Roman"/>
          <w:i w:val="0"/>
          <w:sz w:val="28"/>
          <w:szCs w:val="28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</w:t>
      </w:r>
    </w:p>
    <w:p w:rsidR="00ED0D8C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Месячника </w:t>
      </w:r>
      <w:r w:rsidRPr="0059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людей на водных объектах на территории администрации Сарапульского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осенне-зимний период 2022-2023</w:t>
      </w:r>
      <w:r w:rsidRPr="0059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D0D8C" w:rsidRDefault="00ED0D8C" w:rsidP="00ED0D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D0D8C" w:rsidRDefault="00ED0D8C" w:rsidP="00ED0D8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D0D8C" w:rsidRPr="00F1348C" w:rsidRDefault="00ED0D8C" w:rsidP="00ED0D8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B18AB">
        <w:rPr>
          <w:rFonts w:ascii="Times New Roman" w:hAnsi="Times New Roman"/>
          <w:sz w:val="28"/>
          <w:szCs w:val="28"/>
        </w:rPr>
        <w:t xml:space="preserve">    Руководствуясь Федеральным законом 131-ФЗ от 06.10.2003 года «</w:t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в соответствии с постановлением Правительства Новосибирской области от 10.11.2014 №445 «Об утверждении Правил охраны жизни людей на водных объектах в Новосибирской области», в соответствии с Решением КЧС и ОПБ администрации Мошковского района Новосибирской области от 17.11.2022 года № 15 «Об итогах работы по обеспечению безопасности людей на водных объектах в период купального сезона 2022 года и задачах по недопущению происшествий и гибели на льду в осенне-зимний период 2022-2023 годов», а так же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муниципального образования Сарапульского сельсовета Мошковского </w:t>
      </w:r>
      <w:r w:rsidRPr="00F1348C">
        <w:rPr>
          <w:rFonts w:ascii="Times New Roman" w:hAnsi="Times New Roman"/>
          <w:sz w:val="28"/>
          <w:szCs w:val="28"/>
        </w:rPr>
        <w:t>района Новосибирской области в осенне-зимний период 2022-2023 годов (в период с 14 ноября 2022 года по 16 апреля 2023 года)</w:t>
      </w:r>
    </w:p>
    <w:p w:rsidR="00ED0D8C" w:rsidRPr="007A095E" w:rsidRDefault="00ED0D8C" w:rsidP="00ED0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D0D8C" w:rsidRDefault="00ED0D8C" w:rsidP="00ED0D8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Месячника безопасности людей на водных объектах на территории Сарапульского сельсовета Мошковского района Новосибирской области в осенне-зимний период 2022-2023 годов (приложение №1).</w:t>
      </w:r>
    </w:p>
    <w:p w:rsidR="00ED0D8C" w:rsidRDefault="00ED0D8C" w:rsidP="00ED0D8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в газете «Вестник Сарапульского сельсовета», а также на официальном сайте администрации Сарапульского сельсовета.</w:t>
      </w:r>
    </w:p>
    <w:p w:rsidR="00ED0D8C" w:rsidRPr="007A095E" w:rsidRDefault="00ED0D8C" w:rsidP="00ED0D8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D0D8C" w:rsidRDefault="00ED0D8C" w:rsidP="00ED0D8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0D8C" w:rsidRDefault="00ED0D8C" w:rsidP="00ED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8C" w:rsidRPr="007A095E" w:rsidRDefault="00ED0D8C" w:rsidP="00ED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ED0D8C" w:rsidRDefault="00ED0D8C" w:rsidP="00ED0D8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</w:t>
      </w:r>
    </w:p>
    <w:p w:rsidR="00ED0D8C" w:rsidRDefault="00ED0D8C" w:rsidP="00ED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0D8C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В.А.Ишутин  </w:t>
      </w:r>
      <w:r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D0D8C" w:rsidRPr="00591FB4" w:rsidRDefault="00ED0D8C" w:rsidP="00ED0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ED0D8C" w:rsidRPr="00591FB4" w:rsidRDefault="00ED0D8C" w:rsidP="00ED0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ED0D8C" w:rsidRPr="00591FB4" w:rsidRDefault="00ED0D8C" w:rsidP="00ED0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Сарапульского сельсовета</w:t>
      </w:r>
    </w:p>
    <w:p w:rsidR="00ED0D8C" w:rsidRPr="00591FB4" w:rsidRDefault="00ED0D8C" w:rsidP="00ED0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 района</w:t>
      </w:r>
    </w:p>
    <w:p w:rsidR="00ED0D8C" w:rsidRPr="00591FB4" w:rsidRDefault="00ED0D8C" w:rsidP="00ED0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D0D8C" w:rsidRPr="00591FB4" w:rsidRDefault="00ED0D8C" w:rsidP="00ED0D8C">
      <w:pPr>
        <w:keepNext/>
        <w:keepLines/>
        <w:tabs>
          <w:tab w:val="left" w:pos="10206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</w:pPr>
      <w:r w:rsidRPr="00591FB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от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23.11.2022</w:t>
      </w:r>
      <w:r w:rsidRPr="00591FB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142</w:t>
      </w:r>
    </w:p>
    <w:p w:rsidR="00ED0D8C" w:rsidRPr="00591FB4" w:rsidRDefault="00ED0D8C" w:rsidP="00ED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8C" w:rsidRPr="00591FB4" w:rsidRDefault="00ED0D8C" w:rsidP="00ED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8C" w:rsidRPr="00591FB4" w:rsidRDefault="00ED0D8C" w:rsidP="00ED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8C" w:rsidRPr="00591FB4" w:rsidRDefault="00ED0D8C" w:rsidP="00ED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D0D8C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Месячника </w:t>
      </w:r>
      <w:r w:rsidRPr="0059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 людей на водных объектах на территории </w:t>
      </w: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Сарапульского сельсовета Мошковского района Новосибирской области</w:t>
      </w:r>
    </w:p>
    <w:p w:rsidR="00ED0D8C" w:rsidRDefault="00ED0D8C" w:rsidP="00ED0D8C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осенне-зимний период 2022-2023</w:t>
      </w:r>
      <w:r w:rsidRPr="0059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D0D8C" w:rsidRPr="00591FB4" w:rsidRDefault="00ED0D8C" w:rsidP="00ED0D8C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14 ноября 2022 года по 16 апреля 2023 года)</w:t>
      </w: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с.Сарапулка</w:t>
      </w: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8C" w:rsidRPr="00591FB4" w:rsidRDefault="00ED0D8C" w:rsidP="00ED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733"/>
        <w:gridCol w:w="6663"/>
        <w:gridCol w:w="1720"/>
        <w:gridCol w:w="3041"/>
        <w:gridCol w:w="1980"/>
        <w:gridCol w:w="1331"/>
      </w:tblGrid>
      <w:tr w:rsidR="00ED0D8C" w:rsidRPr="00591FB4" w:rsidTr="00011A63">
        <w:trPr>
          <w:trHeight w:val="761"/>
          <w:tblHeader/>
          <w:jc w:val="center"/>
        </w:trPr>
        <w:tc>
          <w:tcPr>
            <w:tcW w:w="733" w:type="dxa"/>
            <w:vAlign w:val="center"/>
          </w:tcPr>
          <w:p w:rsidR="00ED0D8C" w:rsidRPr="00591FB4" w:rsidRDefault="00ED0D8C" w:rsidP="00011A63">
            <w:pPr>
              <w:spacing w:after="0" w:line="240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D0D8C" w:rsidRPr="00591FB4" w:rsidRDefault="00ED0D8C" w:rsidP="00011A63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vAlign w:val="center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1720" w:type="dxa"/>
            <w:vAlign w:val="center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041" w:type="dxa"/>
            <w:vAlign w:val="center"/>
          </w:tcPr>
          <w:p w:rsidR="00ED0D8C" w:rsidRPr="00591FB4" w:rsidRDefault="00ED0D8C" w:rsidP="00011A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ED0D8C" w:rsidRPr="00591FB4" w:rsidRDefault="00ED0D8C" w:rsidP="00011A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 соисполнители</w:t>
            </w:r>
          </w:p>
        </w:tc>
        <w:tc>
          <w:tcPr>
            <w:tcW w:w="1980" w:type="dxa"/>
            <w:vAlign w:val="center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</w:p>
          <w:p w:rsidR="00ED0D8C" w:rsidRPr="00591FB4" w:rsidRDefault="00ED0D8C" w:rsidP="00011A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</w:t>
            </w:r>
          </w:p>
        </w:tc>
        <w:tc>
          <w:tcPr>
            <w:tcW w:w="1331" w:type="dxa"/>
            <w:vAlign w:val="center"/>
          </w:tcPr>
          <w:p w:rsidR="00ED0D8C" w:rsidRPr="00591FB4" w:rsidRDefault="00ED0D8C" w:rsidP="00011A6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D0D8C" w:rsidRPr="00591FB4" w:rsidTr="00011A63">
        <w:trPr>
          <w:cantSplit/>
          <w:trHeight w:val="397"/>
          <w:jc w:val="center"/>
        </w:trPr>
        <w:tc>
          <w:tcPr>
            <w:tcW w:w="15468" w:type="dxa"/>
            <w:gridSpan w:val="6"/>
            <w:vAlign w:val="center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Мероприятия, по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одготовке к проведению мероприятий по обеспечению</w:t>
            </w: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безопасности людей на водных объектах</w:t>
            </w: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ED0D8C">
            <w:pPr>
              <w:numPr>
                <w:ilvl w:val="0"/>
                <w:numId w:val="12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D0D8C" w:rsidRPr="00591FB4" w:rsidRDefault="00ED0D8C" w:rsidP="00011A63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>Уточнить перечень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ледовых переправ на 2022 - 2023</w:t>
            </w: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</w:p>
          <w:p w:rsidR="00ED0D8C" w:rsidRPr="00591FB4" w:rsidRDefault="00ED0D8C" w:rsidP="00011A63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15468" w:type="dxa"/>
            <w:gridSpan w:val="6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Мероприятия, провод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имые в ходе проведения мероприятий по обеспечению</w:t>
            </w: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пасности людей на водных объектах</w:t>
            </w:r>
          </w:p>
        </w:tc>
      </w:tr>
      <w:tr w:rsidR="00ED0D8C" w:rsidRPr="00591FB4" w:rsidTr="00011A63">
        <w:trPr>
          <w:cantSplit/>
          <w:trHeight w:val="925"/>
          <w:jc w:val="center"/>
        </w:trPr>
        <w:tc>
          <w:tcPr>
            <w:tcW w:w="733" w:type="dxa"/>
          </w:tcPr>
          <w:p w:rsidR="00ED0D8C" w:rsidRPr="00591FB4" w:rsidRDefault="00ED0D8C" w:rsidP="00ED0D8C">
            <w:pPr>
              <w:numPr>
                <w:ilvl w:val="0"/>
                <w:numId w:val="12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>Проведение уточнения Реестра мест выезда транспортных средств и выхода людей на лёд на водных объектах муниципального образования Сарапульского сельсовета Мошковского района Новосибирской облас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 по состоянию на 1 января 2023</w:t>
            </w: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Pr="00ED6C4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C44">
              <w:rPr>
                <w:rFonts w:ascii="Times New Roman" w:eastAsia="Times New Roman" w:hAnsi="Times New Roman" w:cs="Times New Roman"/>
                <w:lang w:eastAsia="ru-RU"/>
              </w:rPr>
              <w:t>Январь 2023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ED0D8C">
            <w:pPr>
              <w:numPr>
                <w:ilvl w:val="0"/>
                <w:numId w:val="12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завершение комплекса предупредительных мероприятий, направленных на недопущение выезда транспортных средств (вне ледовых переправ) и выхода людей на лед водных объектов, в том числе: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vMerge w:val="restart"/>
          </w:tcPr>
          <w:p w:rsidR="00ED0D8C" w:rsidRPr="00ED6C4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C44">
              <w:rPr>
                <w:rFonts w:ascii="Times New Roman" w:eastAsia="Times New Roman" w:hAnsi="Times New Roman" w:cs="Times New Roman"/>
                <w:lang w:eastAsia="ru-RU"/>
              </w:rPr>
              <w:t>21 ноября 2022 года</w:t>
            </w:r>
          </w:p>
        </w:tc>
        <w:tc>
          <w:tcPr>
            <w:tcW w:w="3041" w:type="dxa"/>
            <w:vMerge w:val="restart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  <w:vMerge w:val="restart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3" w:type="dxa"/>
          </w:tcPr>
          <w:p w:rsidR="00ED0D8C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перекрытие мест возможного несанкционированного выезда на лёд</w:t>
            </w:r>
          </w:p>
        </w:tc>
        <w:tc>
          <w:tcPr>
            <w:tcW w:w="1720" w:type="dxa"/>
            <w:vMerge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63" w:type="dxa"/>
          </w:tcPr>
          <w:p w:rsidR="00ED0D8C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установка знаков безопасности</w:t>
            </w:r>
          </w:p>
        </w:tc>
        <w:tc>
          <w:tcPr>
            <w:tcW w:w="1720" w:type="dxa"/>
            <w:vMerge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ED0D8C">
            <w:pPr>
              <w:numPr>
                <w:ilvl w:val="0"/>
                <w:numId w:val="12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D0D8C" w:rsidRPr="009F5491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заседания комиссии по предупреждению и ликвидации чрезвычайных ситуаций и обеспечению пожарной безопасности администрации Сарапульского сельсовета Мошковского района Новосибирской области по теме «Обеспечение безопасности людей на водных объектах Мошковского района в осенне-зимний период 2022-2023 годов»</w:t>
            </w:r>
          </w:p>
          <w:p w:rsidR="00ED0D8C" w:rsidRPr="009F5491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Pr="00ED6C4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C44">
              <w:rPr>
                <w:rFonts w:ascii="Times New Roman" w:eastAsia="Times New Roman" w:hAnsi="Times New Roman" w:cs="Times New Roman"/>
                <w:lang w:eastAsia="ru-RU"/>
              </w:rPr>
              <w:t>24 ноября 2022 года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ED0D8C">
            <w:pPr>
              <w:numPr>
                <w:ilvl w:val="0"/>
                <w:numId w:val="12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D0D8C" w:rsidRPr="009F5491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в МКУ «Центр защиты населения» Мошковского района копии решения комиссии по предупреждению и ликвидации чрезвычайных ситуаций и обеспечению пожарной безопасности администрации Сарапульского сельсовета Мошковского района Новосибирской области по теме «Обеспечение безопасности людей на водных объектах Мошковского района в осенне-зимний период 2022-2023 годов»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Pr="00F1348C" w:rsidRDefault="00ED0D8C" w:rsidP="00011A63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 xml:space="preserve">01 декабря </w:t>
            </w:r>
          </w:p>
          <w:p w:rsidR="00ED0D8C" w:rsidRPr="00F1348C" w:rsidRDefault="00ED0D8C" w:rsidP="00011A63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>2022 года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ED0D8C">
            <w:pPr>
              <w:numPr>
                <w:ilvl w:val="0"/>
                <w:numId w:val="12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патрулирований водных объектов по проверке и выявлению мест возможного несанкционированного выезда транспортных средств на лёд и мест выхода людей на лёд водных объектов с участием должностных лиц администрации Сарапульского сельсовета Мошковского района Новосибирской области, комиссии по делам несовершеннолетних и защите их прав, общественных организаций, волонтеров, аварийно-спасательных формирований и сотрудников полиции отдела МВД России по Мошковскому района Новосибирской области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Pr="00F1348C" w:rsidRDefault="00ED0D8C" w:rsidP="00011A6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ED0D8C">
            <w:pPr>
              <w:numPr>
                <w:ilvl w:val="0"/>
                <w:numId w:val="12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перекрытию выявленных мест несанкционированного выезда транспортных средств на лёд водных объектов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Pr="00F134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>При поступлении соответствующей информации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ED0D8C">
            <w:pPr>
              <w:numPr>
                <w:ilvl w:val="0"/>
                <w:numId w:val="12"/>
              </w:numPr>
              <w:spacing w:after="0" w:line="240" w:lineRule="auto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D0D8C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установке знаков безопасности при выявлении мест несанкционированного выезда транспортных средств на лёд и мест выхода людей на лёд водных объектов либо при выявлении отсутствия знаков безопасности</w:t>
            </w:r>
          </w:p>
          <w:p w:rsidR="00ED0D8C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Pr="00F134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>При поступлении соответствующей информации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</w:tcPr>
          <w:p w:rsidR="00ED0D8C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льду водных объектов, охране их жизни и здоровья, в том числе путем:</w:t>
            </w:r>
          </w:p>
        </w:tc>
        <w:tc>
          <w:tcPr>
            <w:tcW w:w="1720" w:type="dxa"/>
            <w:vMerge w:val="restart"/>
          </w:tcPr>
          <w:p w:rsidR="00ED0D8C" w:rsidRPr="00F134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 xml:space="preserve">в период </w:t>
            </w:r>
          </w:p>
          <w:p w:rsidR="00ED0D8C" w:rsidRPr="00F1348C" w:rsidRDefault="00ED0D8C" w:rsidP="00011A6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>месячника безопасности</w:t>
            </w:r>
          </w:p>
          <w:p w:rsidR="00ED0D8C" w:rsidRPr="00F1348C" w:rsidRDefault="00ED0D8C" w:rsidP="00011A6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>(еженедельно)</w:t>
            </w:r>
          </w:p>
        </w:tc>
        <w:tc>
          <w:tcPr>
            <w:tcW w:w="3041" w:type="dxa"/>
            <w:vMerge w:val="restart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  <w:vMerge w:val="restart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6663" w:type="dxa"/>
          </w:tcPr>
          <w:p w:rsidR="00ED0D8C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разъяснительной работы, освещение в средствах массовой информации («Вестник Сарапульского сельсовета»), сайте администрации Сарапульского сельсовета Мошковского района Новосибирской области и пабликах («Одноклассники», «ВКонтакте», «Телеграмм»)  материалов по вопросам обеспечения безопасности людей на водных объектах в осенне-зимний период</w:t>
            </w:r>
          </w:p>
        </w:tc>
        <w:tc>
          <w:tcPr>
            <w:tcW w:w="1720" w:type="dxa"/>
            <w:vMerge/>
          </w:tcPr>
          <w:p w:rsidR="00ED0D8C" w:rsidRPr="00F134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6663" w:type="dxa"/>
          </w:tcPr>
          <w:p w:rsidR="00ED0D8C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подворовые обходы с привлечением старост населенных пунктов</w:t>
            </w:r>
          </w:p>
        </w:tc>
        <w:tc>
          <w:tcPr>
            <w:tcW w:w="1720" w:type="dxa"/>
            <w:vMerge/>
          </w:tcPr>
          <w:p w:rsidR="00ED0D8C" w:rsidRPr="00F134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663" w:type="dxa"/>
          </w:tcPr>
          <w:p w:rsidR="00ED0D8C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Рекомендации директорам общеобразовательных учреждениях по доведению правил поведения на льду и доведение до учащихся и их родителей материалов по безопасности на водных объектах, в том числе с использованием месенджеров</w:t>
            </w:r>
          </w:p>
        </w:tc>
        <w:tc>
          <w:tcPr>
            <w:tcW w:w="1720" w:type="dxa"/>
            <w:vMerge/>
          </w:tcPr>
          <w:p w:rsidR="00ED0D8C" w:rsidRPr="00F134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3" w:type="dxa"/>
          </w:tcPr>
          <w:p w:rsidR="00ED0D8C" w:rsidRPr="009F5491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9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этапов акции «Безопасный лед» на территории </w:t>
            </w:r>
            <w:r w:rsidRPr="009F5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Сарапульского сельсовета Мошковского района Новосибирской области</w:t>
            </w:r>
            <w:r w:rsidRPr="009F5491">
              <w:rPr>
                <w:rFonts w:ascii="Times New Roman" w:eastAsia="Times New Roman" w:hAnsi="Times New Roman" w:cs="Times New Roman"/>
                <w:lang w:eastAsia="ru-RU"/>
              </w:rPr>
              <w:t xml:space="preserve"> в осенне-зимний период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F549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F5491">
              <w:rPr>
                <w:rFonts w:ascii="Times New Roman" w:eastAsia="Times New Roman" w:hAnsi="Times New Roman" w:cs="Times New Roman"/>
                <w:lang w:eastAsia="ru-RU"/>
              </w:rPr>
              <w:t xml:space="preserve"> годов.</w:t>
            </w:r>
          </w:p>
          <w:p w:rsidR="00ED0D8C" w:rsidRPr="009F5491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811">
              <w:rPr>
                <w:rFonts w:ascii="Times New Roman" w:eastAsia="Times New Roman" w:hAnsi="Times New Roman" w:cs="Times New Roman"/>
                <w:lang w:eastAsia="ru-RU"/>
              </w:rPr>
              <w:t>с 21 по 27 ноября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811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19 по 25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декабря 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2022 года; 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23 по 29 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января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года; 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20 по 26 февраля 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года;</w:t>
            </w:r>
          </w:p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27 марта по 02 апреля </w:t>
            </w:r>
          </w:p>
          <w:p w:rsidR="00ED0D8C" w:rsidRPr="00FF2811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года</w:t>
            </w:r>
            <w:r w:rsidRPr="00FF28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663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 в МКУ «Центр защиты населения» Мошковского района информации по проведенным на неделю мероприятия в ходе проведения Месячника безопасности людей на водных объектах муниципального образования Сарапульского сельсовета Мошковского района Новосибирской области в осенне-зимний период 2022-2023 годов за подписью главы Сарапульского сельсовета Мошковского района Новосибирской области с приложением фотоматериалов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Pr="00F134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 xml:space="preserve">в период </w:t>
            </w:r>
          </w:p>
          <w:p w:rsidR="00ED0D8C" w:rsidRPr="00F1348C" w:rsidRDefault="00ED0D8C" w:rsidP="00011A6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>месячника безопасности</w:t>
            </w:r>
          </w:p>
          <w:p w:rsidR="00ED0D8C" w:rsidRPr="00F1348C" w:rsidRDefault="00ED0D8C" w:rsidP="00011A63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>(еженедельно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средам</w:t>
            </w:r>
            <w:r w:rsidRPr="00F134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20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3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 обобщенных данных  в МКУ «Центр защиты населения» Мошковского района по проведению акции «Безопасный лёд» в осенне-зимний период 2022-2023 годов с приложением фотоматериалов</w:t>
            </w:r>
          </w:p>
        </w:tc>
        <w:tc>
          <w:tcPr>
            <w:tcW w:w="1720" w:type="dxa"/>
          </w:tcPr>
          <w:p w:rsidR="00ED0D8C" w:rsidRPr="006557A7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7A7">
              <w:rPr>
                <w:rFonts w:ascii="Times New Roman" w:eastAsia="Times New Roman" w:hAnsi="Times New Roman" w:cs="Times New Roman"/>
                <w:lang w:eastAsia="ru-RU"/>
              </w:rPr>
              <w:t>Ежедневно в период проведения этапов акции «Безопасный лёд»</w:t>
            </w:r>
          </w:p>
          <w:p w:rsidR="00ED0D8C" w:rsidRPr="006557A7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77"/>
          <w:jc w:val="center"/>
        </w:trPr>
        <w:tc>
          <w:tcPr>
            <w:tcW w:w="15468" w:type="dxa"/>
            <w:gridSpan w:val="6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Мероприятия, проводимые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окончанию проведения мероприятий по обеспечению</w:t>
            </w:r>
            <w:r w:rsidRPr="00591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безопасности людей на водных объектах</w:t>
            </w:r>
          </w:p>
        </w:tc>
      </w:tr>
      <w:tr w:rsidR="00ED0D8C" w:rsidRPr="00591FB4" w:rsidTr="00011A63">
        <w:trPr>
          <w:cantSplit/>
          <w:trHeight w:val="1593"/>
          <w:jc w:val="center"/>
        </w:trPr>
        <w:tc>
          <w:tcPr>
            <w:tcW w:w="733" w:type="dxa"/>
          </w:tcPr>
          <w:p w:rsidR="00ED0D8C" w:rsidRPr="00591FB4" w:rsidRDefault="00ED0D8C" w:rsidP="00011A6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3" w:type="dxa"/>
          </w:tcPr>
          <w:p w:rsidR="00ED0D8C" w:rsidRPr="004429D7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9D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отчетов по итогам выполнения мероприятий Плана проведения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месячника безопасности людей на водных объектах</w:t>
            </w:r>
            <w:r w:rsidRPr="004429D7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Сарапульского сельсовета Мошковского района Новосибирской области в осенне-зимний период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29D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429D7">
              <w:rPr>
                <w:rFonts w:ascii="Times New Roman" w:eastAsia="Times New Roman" w:hAnsi="Times New Roman" w:cs="Times New Roman"/>
                <w:lang w:eastAsia="ru-RU"/>
              </w:rPr>
              <w:t xml:space="preserve"> годов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ЕДДС </w:t>
            </w:r>
            <w:r w:rsidRPr="004429D7">
              <w:rPr>
                <w:rFonts w:ascii="Times New Roman" w:eastAsia="Times New Roman" w:hAnsi="Times New Roman" w:cs="Times New Roman"/>
                <w:lang w:eastAsia="ru-RU"/>
              </w:rPr>
              <w:t>МКУ «Центр защиты населения» Мошковского района.</w:t>
            </w:r>
          </w:p>
        </w:tc>
        <w:tc>
          <w:tcPr>
            <w:tcW w:w="1720" w:type="dxa"/>
          </w:tcPr>
          <w:p w:rsidR="00ED0D8C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4F7">
              <w:rPr>
                <w:rFonts w:ascii="Times New Roman" w:eastAsia="Times New Roman" w:hAnsi="Times New Roman" w:cs="Times New Roman"/>
                <w:lang w:eastAsia="ru-RU"/>
              </w:rPr>
              <w:t xml:space="preserve"> 20 апреля </w:t>
            </w:r>
          </w:p>
          <w:p w:rsidR="00ED0D8C" w:rsidRPr="004224F7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4F7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8C" w:rsidRPr="00591FB4" w:rsidTr="00011A63">
        <w:trPr>
          <w:cantSplit/>
          <w:trHeight w:val="1935"/>
          <w:jc w:val="center"/>
        </w:trPr>
        <w:tc>
          <w:tcPr>
            <w:tcW w:w="733" w:type="dxa"/>
          </w:tcPr>
          <w:p w:rsidR="00ED0D8C" w:rsidRDefault="00ED0D8C" w:rsidP="00011A6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3" w:type="dxa"/>
          </w:tcPr>
          <w:p w:rsidR="00ED0D8C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муниципального образования Сарапульского сельсовета Мошковского района Новосибирской области в осуществлении мероприятий по обеспечению безопасности людей на льду, охране их жизни и здоровья и выполнении мероприятий Плана проведения месячника безопасности людей на водных объектах на территории Сарапульского сельсовета Мошковского района Новосибирской области в осенне-зимний период 2022-2023 годов на заседании комиссии по предупреждению и ликвидации чрезвычайных ситуаций и обеспечению пожарной безопасности.</w:t>
            </w:r>
          </w:p>
          <w:p w:rsidR="00ED0D8C" w:rsidRPr="004429D7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ED0D8C" w:rsidRPr="004224F7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2023 года</w:t>
            </w:r>
          </w:p>
        </w:tc>
        <w:tc>
          <w:tcPr>
            <w:tcW w:w="3041" w:type="dxa"/>
          </w:tcPr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Панитко А.Г.</w:t>
            </w:r>
          </w:p>
          <w:p w:rsidR="00ED0D8C" w:rsidRPr="00591FB4" w:rsidRDefault="00ED0D8C" w:rsidP="0001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ED0D8C" w:rsidRPr="00591FB4" w:rsidRDefault="00ED0D8C" w:rsidP="0001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Сарапульского сельсовета Ишутин В.А.</w:t>
            </w:r>
          </w:p>
        </w:tc>
        <w:tc>
          <w:tcPr>
            <w:tcW w:w="1331" w:type="dxa"/>
          </w:tcPr>
          <w:p w:rsidR="00ED0D8C" w:rsidRPr="00591FB4" w:rsidRDefault="00ED0D8C" w:rsidP="0001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D8C" w:rsidRPr="0087131B" w:rsidRDefault="00ED0D8C" w:rsidP="00ED0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07A8E" w:rsidRPr="00ED0D8C" w:rsidRDefault="00907A8E" w:rsidP="00ED0D8C">
      <w:bookmarkStart w:id="0" w:name="_GoBack"/>
      <w:bookmarkEnd w:id="0"/>
    </w:p>
    <w:sectPr w:rsidR="00907A8E" w:rsidRPr="00ED0D8C" w:rsidSect="00611B31">
      <w:headerReference w:type="even" r:id="rId8"/>
      <w:headerReference w:type="default" r:id="rId9"/>
      <w:headerReference w:type="first" r:id="rId10"/>
      <w:pgSz w:w="16838" w:h="11906" w:orient="landscape" w:code="9"/>
      <w:pgMar w:top="567" w:right="567" w:bottom="1134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7B" w:rsidRDefault="009C1C7B" w:rsidP="00D707F5">
      <w:pPr>
        <w:spacing w:after="0" w:line="240" w:lineRule="auto"/>
      </w:pPr>
      <w:r>
        <w:separator/>
      </w:r>
    </w:p>
  </w:endnote>
  <w:endnote w:type="continuationSeparator" w:id="0">
    <w:p w:rsidR="009C1C7B" w:rsidRDefault="009C1C7B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7B" w:rsidRDefault="009C1C7B" w:rsidP="00D707F5">
      <w:pPr>
        <w:spacing w:after="0" w:line="240" w:lineRule="auto"/>
      </w:pPr>
      <w:r>
        <w:separator/>
      </w:r>
    </w:p>
  </w:footnote>
  <w:footnote w:type="continuationSeparator" w:id="0">
    <w:p w:rsidR="009C1C7B" w:rsidRDefault="009C1C7B" w:rsidP="00D7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13" w:rsidRDefault="009C1C7B" w:rsidP="005135CE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C1E13" w:rsidRDefault="009C1C7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13" w:rsidRPr="0034613D" w:rsidRDefault="009C1C7B" w:rsidP="00297D02">
    <w:pPr>
      <w:pStyle w:val="ab"/>
      <w:framePr w:wrap="around" w:vAnchor="text" w:hAnchor="margin" w:xAlign="center" w:y="1"/>
      <w:rPr>
        <w:rStyle w:val="af1"/>
        <w:sz w:val="16"/>
        <w:szCs w:val="16"/>
      </w:rPr>
    </w:pPr>
    <w:r w:rsidRPr="0034613D">
      <w:rPr>
        <w:rStyle w:val="af1"/>
        <w:sz w:val="16"/>
        <w:szCs w:val="16"/>
      </w:rPr>
      <w:fldChar w:fldCharType="begin"/>
    </w:r>
    <w:r w:rsidRPr="0034613D">
      <w:rPr>
        <w:rStyle w:val="af1"/>
        <w:sz w:val="16"/>
        <w:szCs w:val="16"/>
      </w:rPr>
      <w:instrText xml:space="preserve">PAGE  </w:instrText>
    </w:r>
    <w:r w:rsidRPr="0034613D">
      <w:rPr>
        <w:rStyle w:val="af1"/>
        <w:sz w:val="16"/>
        <w:szCs w:val="16"/>
      </w:rPr>
      <w:fldChar w:fldCharType="separate"/>
    </w:r>
    <w:r w:rsidR="00ED0D8C">
      <w:rPr>
        <w:rStyle w:val="af1"/>
        <w:noProof/>
        <w:sz w:val="16"/>
        <w:szCs w:val="16"/>
      </w:rPr>
      <w:t>7</w:t>
    </w:r>
    <w:r w:rsidRPr="0034613D">
      <w:rPr>
        <w:rStyle w:val="af1"/>
        <w:sz w:val="16"/>
        <w:szCs w:val="16"/>
      </w:rPr>
      <w:fldChar w:fldCharType="end"/>
    </w:r>
  </w:p>
  <w:p w:rsidR="004C1E13" w:rsidRDefault="009C1C7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13" w:rsidRPr="008F3947" w:rsidRDefault="009C1C7B" w:rsidP="008F3947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88C"/>
    <w:multiLevelType w:val="hybridMultilevel"/>
    <w:tmpl w:val="1FCE85C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0F748F"/>
    <w:multiLevelType w:val="hybridMultilevel"/>
    <w:tmpl w:val="AF3C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9E8"/>
    <w:rsid w:val="000B06B6"/>
    <w:rsid w:val="0010167E"/>
    <w:rsid w:val="00135750"/>
    <w:rsid w:val="00150868"/>
    <w:rsid w:val="00164EF0"/>
    <w:rsid w:val="001F6D23"/>
    <w:rsid w:val="00233A50"/>
    <w:rsid w:val="00234417"/>
    <w:rsid w:val="002869DB"/>
    <w:rsid w:val="002C7FAD"/>
    <w:rsid w:val="00322374"/>
    <w:rsid w:val="003525B5"/>
    <w:rsid w:val="0037612C"/>
    <w:rsid w:val="00376D80"/>
    <w:rsid w:val="00411D9B"/>
    <w:rsid w:val="00414A21"/>
    <w:rsid w:val="004468F8"/>
    <w:rsid w:val="004505A0"/>
    <w:rsid w:val="00495B73"/>
    <w:rsid w:val="004F67F6"/>
    <w:rsid w:val="005931BC"/>
    <w:rsid w:val="00596384"/>
    <w:rsid w:val="005A61F5"/>
    <w:rsid w:val="005A749C"/>
    <w:rsid w:val="005D5659"/>
    <w:rsid w:val="005E5A21"/>
    <w:rsid w:val="00644CF0"/>
    <w:rsid w:val="006C27B5"/>
    <w:rsid w:val="00713720"/>
    <w:rsid w:val="00745A54"/>
    <w:rsid w:val="00765CB1"/>
    <w:rsid w:val="007A095E"/>
    <w:rsid w:val="007B18AB"/>
    <w:rsid w:val="007E0CBA"/>
    <w:rsid w:val="00815C90"/>
    <w:rsid w:val="00820DA7"/>
    <w:rsid w:val="0087131B"/>
    <w:rsid w:val="008B473A"/>
    <w:rsid w:val="008B7D6C"/>
    <w:rsid w:val="008C0C32"/>
    <w:rsid w:val="00902445"/>
    <w:rsid w:val="00907A8E"/>
    <w:rsid w:val="00916976"/>
    <w:rsid w:val="00923318"/>
    <w:rsid w:val="00941C1A"/>
    <w:rsid w:val="0097007D"/>
    <w:rsid w:val="009B62A9"/>
    <w:rsid w:val="009C1C7B"/>
    <w:rsid w:val="00A10F20"/>
    <w:rsid w:val="00A1440E"/>
    <w:rsid w:val="00A86A5C"/>
    <w:rsid w:val="00A962A7"/>
    <w:rsid w:val="00AC2BED"/>
    <w:rsid w:val="00AE3CC5"/>
    <w:rsid w:val="00B30588"/>
    <w:rsid w:val="00B81777"/>
    <w:rsid w:val="00BB6B43"/>
    <w:rsid w:val="00BD53F0"/>
    <w:rsid w:val="00C074C8"/>
    <w:rsid w:val="00C10E4F"/>
    <w:rsid w:val="00C25E3B"/>
    <w:rsid w:val="00C403A4"/>
    <w:rsid w:val="00C73F68"/>
    <w:rsid w:val="00C93FE5"/>
    <w:rsid w:val="00C969E8"/>
    <w:rsid w:val="00CF18C8"/>
    <w:rsid w:val="00D57204"/>
    <w:rsid w:val="00D62DD1"/>
    <w:rsid w:val="00D66BF0"/>
    <w:rsid w:val="00D707F5"/>
    <w:rsid w:val="00D713E2"/>
    <w:rsid w:val="00D914FE"/>
    <w:rsid w:val="00DD05D0"/>
    <w:rsid w:val="00DD7F26"/>
    <w:rsid w:val="00E219A3"/>
    <w:rsid w:val="00E26659"/>
    <w:rsid w:val="00E51B04"/>
    <w:rsid w:val="00E7173D"/>
    <w:rsid w:val="00E97F77"/>
    <w:rsid w:val="00EA6A2D"/>
    <w:rsid w:val="00EB4746"/>
    <w:rsid w:val="00EC7CBC"/>
    <w:rsid w:val="00ED0D8C"/>
    <w:rsid w:val="00ED3D6B"/>
    <w:rsid w:val="00ED51B0"/>
    <w:rsid w:val="00EE0404"/>
    <w:rsid w:val="00EE2BC6"/>
    <w:rsid w:val="00F339CC"/>
    <w:rsid w:val="00F505D7"/>
    <w:rsid w:val="00F54B05"/>
    <w:rsid w:val="00FB3605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E0D1E-CA56-42D7-8782-BCAC72A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  <w:style w:type="paragraph" w:styleId="af">
    <w:name w:val="Balloon Text"/>
    <w:basedOn w:val="a"/>
    <w:link w:val="af0"/>
    <w:uiPriority w:val="99"/>
    <w:semiHidden/>
    <w:unhideWhenUsed/>
    <w:rsid w:val="001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D23"/>
    <w:rPr>
      <w:rFonts w:ascii="Tahoma" w:hAnsi="Tahoma" w:cs="Tahoma"/>
      <w:sz w:val="16"/>
      <w:szCs w:val="16"/>
    </w:rPr>
  </w:style>
  <w:style w:type="character" w:styleId="af1">
    <w:name w:val="page number"/>
    <w:basedOn w:val="a0"/>
    <w:rsid w:val="00ED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A322-7A08-425B-A25B-D9F532BF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2022-11-28T08:26:00Z</cp:lastPrinted>
  <dcterms:created xsi:type="dcterms:W3CDTF">2023-01-17T05:01:00Z</dcterms:created>
  <dcterms:modified xsi:type="dcterms:W3CDTF">2023-01-17T05:01:00Z</dcterms:modified>
</cp:coreProperties>
</file>