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A8" w:rsidRDefault="00E40EA8" w:rsidP="00EC4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Приговором Мошковского района Новосибирской области от </w:t>
      </w:r>
      <w:r w:rsidR="00EC4CAF">
        <w:rPr>
          <w:rFonts w:ascii="Times New Roman" w:hAnsi="Times New Roman" w:cs="Times New Roman"/>
          <w:sz w:val="28"/>
        </w:rPr>
        <w:t xml:space="preserve">14.06.2023 </w:t>
      </w:r>
      <w:r>
        <w:rPr>
          <w:rFonts w:ascii="Times New Roman" w:hAnsi="Times New Roman" w:cs="Times New Roman"/>
          <w:sz w:val="28"/>
        </w:rPr>
        <w:t>местный житель осужден по ч. 1 ст. 105 УК РФ – убийство, то есть умышленное причинение смерти другому лицу.</w:t>
      </w:r>
    </w:p>
    <w:p w:rsidR="00E40EA8" w:rsidRDefault="00E40EA8" w:rsidP="00EC4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судебном заседании установлено, что в период времени с 00 часов 01 минуты по 03 часа 31 минуту 19.06.2022 местный житель Б. приблизился к А., находящему</w:t>
      </w:r>
      <w:r w:rsidR="00EC4CAF">
        <w:rPr>
          <w:rFonts w:ascii="Times New Roman" w:hAnsi="Times New Roman" w:cs="Times New Roman"/>
          <w:sz w:val="28"/>
        </w:rPr>
        <w:t>ся около кафе «Центральное» в с. Сокур Мошковского района и умышленно, используя приисканный им ранее и принесенный с собой нож, нанес А. не менее двух ударов клинком ножа в область расположения жизненно-важных органов (брюшную стенку и спину), в результате чего А. скончался.</w:t>
      </w:r>
    </w:p>
    <w:p w:rsidR="00EC4CAF" w:rsidRDefault="00EC4CAF" w:rsidP="00EC4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учетом мнения государственного обви</w:t>
      </w:r>
      <w:r w:rsidR="0004056F">
        <w:rPr>
          <w:rFonts w:ascii="Times New Roman" w:hAnsi="Times New Roman" w:cs="Times New Roman"/>
          <w:sz w:val="28"/>
        </w:rPr>
        <w:t xml:space="preserve">нителя Б. </w:t>
      </w:r>
      <w:proofErr w:type="gramStart"/>
      <w:r w:rsidR="0004056F">
        <w:rPr>
          <w:rFonts w:ascii="Times New Roman" w:hAnsi="Times New Roman" w:cs="Times New Roman"/>
          <w:sz w:val="28"/>
        </w:rPr>
        <w:t>приговорен</w:t>
      </w:r>
      <w:proofErr w:type="gramEnd"/>
      <w:r w:rsidR="0004056F">
        <w:rPr>
          <w:rFonts w:ascii="Times New Roman" w:hAnsi="Times New Roman" w:cs="Times New Roman"/>
          <w:sz w:val="28"/>
        </w:rPr>
        <w:t xml:space="preserve"> к 8 годам 9</w:t>
      </w:r>
      <w:r>
        <w:rPr>
          <w:rFonts w:ascii="Times New Roman" w:hAnsi="Times New Roman" w:cs="Times New Roman"/>
          <w:sz w:val="28"/>
        </w:rPr>
        <w:t xml:space="preserve"> месяцам лишения свободы с отбыванием наказания в колонии строгого режима. </w:t>
      </w:r>
    </w:p>
    <w:p w:rsidR="00EC4CAF" w:rsidRPr="00E40EA8" w:rsidRDefault="00EC4CAF" w:rsidP="00EC4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 в законную силу не вступил.</w:t>
      </w:r>
      <w:bookmarkStart w:id="0" w:name="_GoBack"/>
      <w:bookmarkEnd w:id="0"/>
    </w:p>
    <w:sectPr w:rsidR="00EC4CAF" w:rsidRPr="00E40EA8" w:rsidSect="00EA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5039"/>
    <w:rsid w:val="0004056F"/>
    <w:rsid w:val="00295039"/>
    <w:rsid w:val="003D62D4"/>
    <w:rsid w:val="00BB0270"/>
    <w:rsid w:val="00E40EA8"/>
    <w:rsid w:val="00EA05C8"/>
    <w:rsid w:val="00EC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Яловенко Иван Алексеевич</dc:creator>
  <cp:keywords/>
  <dc:description/>
  <cp:lastModifiedBy>localroot</cp:lastModifiedBy>
  <cp:revision>3</cp:revision>
  <dcterms:created xsi:type="dcterms:W3CDTF">2023-06-26T15:14:00Z</dcterms:created>
  <dcterms:modified xsi:type="dcterms:W3CDTF">2023-06-26T15:39:00Z</dcterms:modified>
</cp:coreProperties>
</file>