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EC" w:rsidRPr="00396750" w:rsidRDefault="001A25EC" w:rsidP="001A25EC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96750">
        <w:rPr>
          <w:b w:val="0"/>
          <w:color w:val="000000"/>
          <w:sz w:val="24"/>
          <w:szCs w:val="24"/>
          <w:lang w:eastAsia="ru-RU"/>
        </w:rPr>
        <w:t xml:space="preserve">Положение о </w:t>
      </w:r>
      <w:bookmarkStart w:id="0" w:name="_Hlk79673403"/>
      <w:r w:rsidRPr="00396750">
        <w:rPr>
          <w:b w:val="0"/>
          <w:color w:val="000000"/>
          <w:sz w:val="24"/>
          <w:szCs w:val="24"/>
          <w:lang w:eastAsia="ru-RU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поселения </w:t>
      </w:r>
      <w:bookmarkEnd w:id="0"/>
      <w:r w:rsidRPr="00396750">
        <w:rPr>
          <w:b w:val="0"/>
          <w:color w:val="000000"/>
          <w:sz w:val="24"/>
          <w:szCs w:val="24"/>
          <w:lang w:eastAsia="ru-RU"/>
        </w:rPr>
        <w:t xml:space="preserve">(далее – Положение, муниципальный контроль на автомобильном транспорте соответственно) подготовлено 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396750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BD62FA" w:rsidRPr="00426C7C" w:rsidRDefault="00BD62FA" w:rsidP="00426C7C">
      <w:bookmarkStart w:id="1" w:name="_GoBack"/>
      <w:bookmarkEnd w:id="1"/>
    </w:p>
    <w:sectPr w:rsidR="00BD62FA" w:rsidRPr="0042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62"/>
    <w:rsid w:val="00000F04"/>
    <w:rsid w:val="001A25EC"/>
    <w:rsid w:val="00426C7C"/>
    <w:rsid w:val="00580862"/>
    <w:rsid w:val="005A473E"/>
    <w:rsid w:val="00A15732"/>
    <w:rsid w:val="00BD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69CA"/>
  <w15:chartTrackingRefBased/>
  <w15:docId w15:val="{12A2BA05-5073-4B65-ADA8-0C83E96C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62FA"/>
    <w:rPr>
      <w:color w:val="0000FF"/>
      <w:u w:val="single"/>
    </w:rPr>
  </w:style>
  <w:style w:type="paragraph" w:customStyle="1" w:styleId="ConsTitle">
    <w:name w:val="ConsTitle"/>
    <w:rsid w:val="001A25E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2023-03-07T08:25:00Z</dcterms:created>
  <dcterms:modified xsi:type="dcterms:W3CDTF">2023-03-07T08:25:00Z</dcterms:modified>
</cp:coreProperties>
</file>