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сельсовета за четвертый квартал 2014 года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четвертый квартал 2014 года в органы власти Сарапульского сельсовета Новосибирской области обратилось </w:t>
      </w:r>
      <w:r w:rsidR="00F01C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C80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</w:t>
      </w:r>
      <w:r w:rsidR="00F01C80">
        <w:rPr>
          <w:rFonts w:ascii="Times New Roman" w:hAnsi="Times New Roman" w:cs="Times New Roman"/>
          <w:sz w:val="28"/>
          <w:szCs w:val="28"/>
        </w:rPr>
        <w:t>ьсовета Новосибирской области 22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1C80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C80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C80">
        <w:rPr>
          <w:rFonts w:ascii="Times New Roman" w:hAnsi="Times New Roman" w:cs="Times New Roman"/>
          <w:b/>
          <w:sz w:val="28"/>
          <w:szCs w:val="28"/>
        </w:rPr>
        <w:t>- 19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936"/>
        <w:gridCol w:w="2552"/>
        <w:gridCol w:w="3260"/>
      </w:tblGrid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на 01.01</w:t>
            </w:r>
            <w:r w:rsidR="00834C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01.01</w:t>
            </w:r>
            <w:r w:rsidR="00834C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и другие населенные пункты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88" w:rsidTr="00834C8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F01C80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квартал 2014 года к Главе Сарапульского сельсове</w:t>
      </w:r>
      <w:r w:rsidR="00F01C80">
        <w:rPr>
          <w:rFonts w:ascii="Times New Roman" w:hAnsi="Times New Roman" w:cs="Times New Roman"/>
          <w:sz w:val="28"/>
          <w:szCs w:val="28"/>
        </w:rPr>
        <w:t>та на личный прием обратилось 19 человек</w:t>
      </w:r>
      <w:r>
        <w:rPr>
          <w:rFonts w:ascii="Times New Roman" w:hAnsi="Times New Roman" w:cs="Times New Roman"/>
          <w:sz w:val="28"/>
          <w:szCs w:val="28"/>
        </w:rPr>
        <w:t>. Гражданам оказывалась правовая, консультативная помощь.</w:t>
      </w:r>
    </w:p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Сарапульског</w:t>
      </w:r>
      <w:r w:rsidR="00F01C80">
        <w:rPr>
          <w:rFonts w:ascii="Times New Roman" w:hAnsi="Times New Roman" w:cs="Times New Roman"/>
          <w:b/>
          <w:sz w:val="24"/>
          <w:szCs w:val="24"/>
        </w:rPr>
        <w:t>о сельсовета за 4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2014 года: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4252"/>
        <w:gridCol w:w="4536"/>
      </w:tblGrid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ОАО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C80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C80" w:rsidRDefault="00F01C80" w:rsidP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C80" w:rsidRDefault="00F0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C80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F01C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письменным и устным обращениям к Главе Сарапульского сельсовета ответы были даны в установленный законодательством срок. </w:t>
      </w:r>
    </w:p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1C80" w:rsidRDefault="00F01C80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1C80" w:rsidRDefault="00F01C80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личных обращений граждан по блокам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834C88" w:rsidRDefault="00834C88" w:rsidP="00834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Ind w:w="0" w:type="dxa"/>
        <w:tblLook w:val="04A0"/>
      </w:tblPr>
      <w:tblGrid>
        <w:gridCol w:w="959"/>
        <w:gridCol w:w="6520"/>
        <w:gridCol w:w="2268"/>
      </w:tblGrid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rPr>
                <w:rFonts w:cs="Times New Roman"/>
              </w:rPr>
            </w:pP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E8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rPr>
                <w:rFonts w:cs="Times New Roman"/>
              </w:rPr>
            </w:pP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E82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E82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жилищем, пользование жилищным фондом, социальные гарантии в жилищной сфере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E82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E82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C88" w:rsidTr="00834C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88" w:rsidRDefault="00834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34C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88" w:rsidRDefault="008E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834C88" w:rsidRDefault="00834C88" w:rsidP="00834C8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4C88" w:rsidRDefault="00834C88" w:rsidP="0083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обращения, поступающие в администрацию Сарапульского сельсовета рассматриваются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34C88" w:rsidRDefault="00834C88" w:rsidP="00834C88">
      <w:pPr>
        <w:pStyle w:val="a3"/>
      </w:pPr>
    </w:p>
    <w:p w:rsidR="00A00FBB" w:rsidRPr="00834C88" w:rsidRDefault="00A00FBB" w:rsidP="00834C88">
      <w:pPr>
        <w:pStyle w:val="a3"/>
        <w:rPr>
          <w:rFonts w:ascii="Times New Roman" w:hAnsi="Times New Roman" w:cs="Times New Roman"/>
        </w:rPr>
      </w:pPr>
    </w:p>
    <w:sectPr w:rsidR="00A00FBB" w:rsidRPr="00834C88" w:rsidSect="00834C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4C88"/>
    <w:rsid w:val="00834C88"/>
    <w:rsid w:val="008E60EE"/>
    <w:rsid w:val="00A00FBB"/>
    <w:rsid w:val="00E829F4"/>
    <w:rsid w:val="00F0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C88"/>
    <w:pPr>
      <w:spacing w:after="0" w:line="240" w:lineRule="auto"/>
    </w:pPr>
  </w:style>
  <w:style w:type="table" w:styleId="a4">
    <w:name w:val="Table Grid"/>
    <w:basedOn w:val="a1"/>
    <w:uiPriority w:val="59"/>
    <w:rsid w:val="00834C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2015-01-13T11:19:00Z</dcterms:created>
  <dcterms:modified xsi:type="dcterms:W3CDTF">2015-01-13T12:30:00Z</dcterms:modified>
</cp:coreProperties>
</file>