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C86C73" w:rsidRDefault="00C86C73" w:rsidP="00C86C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C86C73" w:rsidRDefault="008E0A39" w:rsidP="00C86C73">
            <w:pPr>
              <w:ind w:firstLine="0"/>
              <w:jc w:val="right"/>
              <w:rPr>
                <w:sz w:val="20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530A50">
              <w:rPr>
                <w:b/>
                <w:szCs w:val="28"/>
              </w:rPr>
              <w:t xml:space="preserve"> САРАПУЛЬСКОГО</w:t>
            </w:r>
            <w:r w:rsidR="00537617">
              <w:rPr>
                <w:b/>
                <w:szCs w:val="28"/>
              </w:rPr>
              <w:t xml:space="preserve"> СЕЛЬСОВЕТА</w:t>
            </w:r>
          </w:p>
          <w:p w:rsidR="008E0A39" w:rsidRPr="00537617" w:rsidRDefault="00537617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МОШКОВСКОГО РАЙОНА </w:t>
            </w:r>
            <w:r w:rsidR="008E0A39"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E26C2B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C86C73" w:rsidRDefault="008E0A39" w:rsidP="00B1007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"/>
              <w:gridCol w:w="1476"/>
              <w:gridCol w:w="484"/>
              <w:gridCol w:w="989"/>
            </w:tblGrid>
            <w:tr w:rsidR="003A160B" w:rsidRPr="008E0A39" w:rsidTr="00FA5D89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D51BFF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476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877B5" w:rsidP="007877B5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30.01.2019</w:t>
                  </w:r>
                </w:p>
              </w:tc>
              <w:tc>
                <w:tcPr>
                  <w:tcW w:w="0" w:type="auto"/>
                  <w:vAlign w:val="bottom"/>
                </w:tcPr>
                <w:p w:rsidR="003A160B" w:rsidRPr="008E0A39" w:rsidRDefault="003A160B" w:rsidP="00530A50">
                  <w:pPr>
                    <w:ind w:firstLine="0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877B5" w:rsidP="00E358D1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585C85" w:rsidRPr="00B62694" w:rsidRDefault="00585C85" w:rsidP="00585C85">
            <w:pPr>
              <w:jc w:val="center"/>
              <w:rPr>
                <w:b/>
              </w:rPr>
            </w:pPr>
            <w:r w:rsidRPr="00B62694">
              <w:rPr>
                <w:b/>
              </w:rPr>
              <w:t>О мерах по предупреждению чрезвычайных ситуаций, вызванных           низкими температурами</w:t>
            </w:r>
          </w:p>
          <w:p w:rsidR="008E0A39" w:rsidRPr="008E0A39" w:rsidRDefault="008E0A39" w:rsidP="00585C85">
            <w:pPr>
              <w:jc w:val="center"/>
              <w:rPr>
                <w:szCs w:val="28"/>
              </w:rPr>
            </w:pP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CC7D51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585C85" w:rsidRDefault="00585C85" w:rsidP="00585C85">
            <w:pPr>
              <w:shd w:val="clear" w:color="auto" w:fill="FFFFFF"/>
              <w:ind w:firstLine="705"/>
              <w:rPr>
                <w:rStyle w:val="2"/>
              </w:rPr>
            </w:pPr>
            <w:r>
              <w:rPr>
                <w:rStyle w:val="2"/>
              </w:rPr>
              <w:t xml:space="preserve">В результате прохождения обширных циклонов </w:t>
            </w:r>
            <w:r w:rsidR="007C43C6">
              <w:rPr>
                <w:rStyle w:val="2"/>
              </w:rPr>
              <w:t xml:space="preserve">в </w:t>
            </w:r>
            <w:r>
              <w:rPr>
                <w:rStyle w:val="2"/>
              </w:rPr>
              <w:t xml:space="preserve">первых числах февраля текущего года на территории Новосибирской области                       прогнозируется обстановка, характерная </w:t>
            </w:r>
            <w:r w:rsidR="00702CBA">
              <w:rPr>
                <w:rStyle w:val="2"/>
              </w:rPr>
              <w:t xml:space="preserve">аномально </w:t>
            </w:r>
            <w:r>
              <w:rPr>
                <w:rStyle w:val="2"/>
              </w:rPr>
              <w:t>низкими температурами.</w:t>
            </w:r>
          </w:p>
          <w:p w:rsidR="00585C85" w:rsidRDefault="00585C85" w:rsidP="00585C85">
            <w:pPr>
              <w:shd w:val="clear" w:color="auto" w:fill="FFFFFF"/>
              <w:ind w:firstLine="705"/>
              <w:rPr>
                <w:color w:val="000000"/>
              </w:rPr>
            </w:pPr>
            <w:r>
              <w:rPr>
                <w:rStyle w:val="2"/>
              </w:rPr>
              <w:t>В связи с этим</w:t>
            </w:r>
            <w:r>
              <w:rPr>
                <w:bCs/>
              </w:rPr>
              <w:t xml:space="preserve"> в </w:t>
            </w:r>
            <w:r w:rsidRPr="00F30C49">
              <w:rPr>
                <w:color w:val="000000"/>
              </w:rPr>
              <w:t xml:space="preserve">целях предупреждения возникновения чрезвычайных </w:t>
            </w:r>
            <w:r>
              <w:rPr>
                <w:color w:val="000000"/>
              </w:rPr>
              <w:t>и аварийных ситуаций на</w:t>
            </w:r>
            <w:r w:rsidRPr="00F30C49">
              <w:rPr>
                <w:color w:val="000000"/>
              </w:rPr>
              <w:t xml:space="preserve"> объектах производственного и социального назначения, системах жизнеобеспечения, а также исключения гибели и травматизма населения </w:t>
            </w:r>
            <w:r w:rsidRPr="00B62694">
              <w:rPr>
                <w:b/>
                <w:color w:val="000000"/>
              </w:rPr>
              <w:t>р е к о м е н д у ю</w:t>
            </w:r>
            <w:r w:rsidRPr="00F30C49">
              <w:rPr>
                <w:color w:val="000000"/>
              </w:rPr>
              <w:t>:</w:t>
            </w:r>
          </w:p>
          <w:p w:rsidR="00702CBA" w:rsidRDefault="00702CBA" w:rsidP="00585C85">
            <w:pPr>
              <w:shd w:val="clear" w:color="auto" w:fill="FFFFFF"/>
              <w:ind w:firstLine="705"/>
              <w:rPr>
                <w:color w:val="000000"/>
              </w:rPr>
            </w:pPr>
          </w:p>
          <w:p w:rsidR="00585C85" w:rsidRPr="00585C85" w:rsidRDefault="00585C85" w:rsidP="00585C85">
            <w:pPr>
              <w:pStyle w:val="ae"/>
              <w:numPr>
                <w:ilvl w:val="0"/>
                <w:numId w:val="41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Руководителям предприятий</w:t>
            </w:r>
            <w:r w:rsidR="00702CBA">
              <w:rPr>
                <w:bCs/>
              </w:rPr>
              <w:t>, структурных подразделений</w:t>
            </w:r>
            <w:r>
              <w:rPr>
                <w:bCs/>
              </w:rPr>
              <w:t xml:space="preserve"> и организаций всех форм собственности, находящихся на территории муниципального образования Сарапульского сельсовета Мошковского района Новосибирской области:</w:t>
            </w:r>
          </w:p>
          <w:p w:rsidR="007A598D" w:rsidRDefault="00585C85" w:rsidP="007A598D">
            <w:pPr>
              <w:ind w:firstLine="705"/>
              <w:rPr>
                <w:rStyle w:val="2"/>
              </w:rPr>
            </w:pPr>
            <w:r>
              <w:rPr>
                <w:szCs w:val="28"/>
              </w:rPr>
              <w:t xml:space="preserve">- составить графики дежурств и установить круглосуточный контроль за </w:t>
            </w:r>
            <w:r w:rsidR="007A598D">
              <w:rPr>
                <w:szCs w:val="28"/>
              </w:rPr>
              <w:t xml:space="preserve">состоянием коммуникаций </w:t>
            </w:r>
            <w:r w:rsidR="007A598D">
              <w:rPr>
                <w:rStyle w:val="2"/>
              </w:rPr>
              <w:t>в условиях низких температур и своевременным реагир</w:t>
            </w:r>
            <w:r w:rsidR="00B62694">
              <w:rPr>
                <w:rStyle w:val="2"/>
              </w:rPr>
              <w:t>ованием при возникновении ЧС</w:t>
            </w:r>
            <w:r w:rsidR="007A598D">
              <w:rPr>
                <w:rStyle w:val="2"/>
              </w:rPr>
              <w:t>;</w:t>
            </w:r>
          </w:p>
          <w:p w:rsidR="00A314E7" w:rsidRDefault="007A598D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провести внеплановый инструктаж всех сотрудников по вопросам поведения в случае ЧС, </w:t>
            </w:r>
            <w:r>
              <w:t>правил поведения при прохождении опасного метеорологического явления</w:t>
            </w:r>
            <w:r>
              <w:rPr>
                <w:szCs w:val="28"/>
              </w:rPr>
              <w:t>;</w:t>
            </w:r>
          </w:p>
          <w:p w:rsidR="007A598D" w:rsidRDefault="007A598D" w:rsidP="007A598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Директору МКП «Сарапульское ЖКХ» </w:t>
            </w:r>
            <w:r w:rsidR="00B62694">
              <w:rPr>
                <w:szCs w:val="28"/>
              </w:rPr>
              <w:t xml:space="preserve">Кулага Е.М. </w:t>
            </w:r>
            <w:r w:rsidR="00702CBA">
              <w:rPr>
                <w:szCs w:val="28"/>
              </w:rPr>
              <w:t>обеспечить предприятие необходимым</w:t>
            </w:r>
            <w:r>
              <w:rPr>
                <w:szCs w:val="28"/>
              </w:rPr>
              <w:t xml:space="preserve"> запасом угля, </w:t>
            </w:r>
            <w:r w:rsidR="00B62694">
              <w:rPr>
                <w:szCs w:val="28"/>
              </w:rPr>
              <w:t xml:space="preserve">производить постоянный контроль за состоянием коммуникаций, </w:t>
            </w:r>
            <w:r>
              <w:rPr>
                <w:szCs w:val="28"/>
              </w:rPr>
              <w:t>а так же особое внимание обратить на готовность резервных источников питания</w:t>
            </w:r>
            <w:r w:rsidR="00702CBA">
              <w:rPr>
                <w:szCs w:val="28"/>
              </w:rPr>
              <w:t>.</w:t>
            </w:r>
          </w:p>
          <w:p w:rsidR="00702CBA" w:rsidRDefault="00702CBA" w:rsidP="00702CBA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3. Специалисту КЦСОН Волобуевой М.Ю.  довести информацию о прогнозируемой обстановке, характерной с надвижением низких температур, </w:t>
            </w:r>
            <w:r>
              <w:rPr>
                <w:color w:val="000000"/>
                <w:szCs w:val="28"/>
              </w:rPr>
              <w:t>в первую очередь до социально незащищенных семей, а так же до семей,  состоящих на учете и нуждающихся в социальной поддержке, с пропагандистскими действиями о соблюдении мер пожарной безопасности в быту и в период низких температур.</w:t>
            </w:r>
          </w:p>
          <w:p w:rsidR="00702CBA" w:rsidRDefault="00702CBA" w:rsidP="00702CBA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Фельдшеру ФАПа с.Сарапулка Дык М.В. иметь необходимый запас медикаментов для оказания необходимой медицинской помощи населению, а так же производить постоянный контроль за состоянием коммуникаций занимаемого помещения.</w:t>
            </w:r>
          </w:p>
          <w:p w:rsidR="00702CBA" w:rsidRDefault="00702CBA" w:rsidP="00702CBA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5. Начальнику ОПС Сарапулка Тимофеевой О.Д. производить постоянный </w:t>
            </w:r>
            <w:r>
              <w:rPr>
                <w:color w:val="000000"/>
                <w:szCs w:val="28"/>
              </w:rPr>
              <w:lastRenderedPageBreak/>
              <w:t>контроль за состоянием коммуникаций занимаемого помещения.</w:t>
            </w:r>
            <w:r>
              <w:rPr>
                <w:szCs w:val="28"/>
              </w:rPr>
              <w:t xml:space="preserve"> </w:t>
            </w:r>
          </w:p>
          <w:p w:rsidR="00B62694" w:rsidRPr="00B62694" w:rsidRDefault="00B62694" w:rsidP="00702CBA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6. Данное распоряжение разместить на официальном сайте администрации Сарапульского сельсовета Мошковского района Новосибирской области.</w:t>
            </w:r>
          </w:p>
        </w:tc>
      </w:tr>
    </w:tbl>
    <w:p w:rsidR="00537617" w:rsidRDefault="00B62694" w:rsidP="00B62694">
      <w:pPr>
        <w:suppressAutoHyphens/>
        <w:ind w:firstLine="0"/>
        <w:rPr>
          <w:szCs w:val="28"/>
        </w:rPr>
      </w:pPr>
      <w:r>
        <w:rPr>
          <w:szCs w:val="28"/>
        </w:rPr>
        <w:lastRenderedPageBreak/>
        <w:t>7</w:t>
      </w:r>
      <w:r w:rsidR="0013239D">
        <w:rPr>
          <w:szCs w:val="28"/>
        </w:rPr>
        <w:t>.</w:t>
      </w:r>
      <w:r>
        <w:rPr>
          <w:szCs w:val="28"/>
        </w:rPr>
        <w:t xml:space="preserve"> </w:t>
      </w:r>
      <w:r w:rsidR="0013239D">
        <w:rPr>
          <w:szCs w:val="28"/>
        </w:rPr>
        <w:t xml:space="preserve"> Контроль за исполнением настоящего распоряжения оставляю за собой.</w:t>
      </w:r>
      <w:r w:rsidR="00537617">
        <w:rPr>
          <w:szCs w:val="28"/>
        </w:rPr>
        <w:t xml:space="preserve"> </w:t>
      </w:r>
    </w:p>
    <w:p w:rsidR="003C15D5" w:rsidRDefault="003C15D5" w:rsidP="00565915">
      <w:pPr>
        <w:suppressAutoHyphens/>
        <w:ind w:firstLine="851"/>
        <w:rPr>
          <w:szCs w:val="28"/>
        </w:rPr>
      </w:pPr>
    </w:p>
    <w:p w:rsidR="003C15D5" w:rsidRDefault="003C15D5" w:rsidP="00565915">
      <w:pPr>
        <w:suppressAutoHyphens/>
        <w:ind w:firstLine="851"/>
        <w:rPr>
          <w:szCs w:val="28"/>
        </w:rPr>
      </w:pPr>
    </w:p>
    <w:p w:rsidR="00FF2140" w:rsidRDefault="00530A50" w:rsidP="00FF2140">
      <w:pPr>
        <w:ind w:firstLine="0"/>
      </w:pPr>
      <w:r>
        <w:t>Глава Сарапульского</w:t>
      </w:r>
      <w:r w:rsidR="0013239D">
        <w:t xml:space="preserve"> сельсовета                                                </w:t>
      </w:r>
      <w:r>
        <w:t>В.А.Ишутин</w:t>
      </w:r>
      <w:r w:rsidR="00FF2140">
        <w:t xml:space="preserve">                                                                 </w:t>
      </w:r>
      <w:r w:rsidR="0013239D">
        <w:t xml:space="preserve">                   </w:t>
      </w:r>
    </w:p>
    <w:p w:rsidR="00FF2140" w:rsidRDefault="00FF2140" w:rsidP="00FF2140"/>
    <w:p w:rsidR="00FF2140" w:rsidRDefault="00FF2140" w:rsidP="00FF2140"/>
    <w:p w:rsidR="00FF2140" w:rsidRDefault="00FF2140" w:rsidP="00FF2140">
      <w:r>
        <w:t xml:space="preserve">                                                                                                                </w:t>
      </w:r>
    </w:p>
    <w:p w:rsidR="00695D87" w:rsidRPr="007448C4" w:rsidRDefault="00695D87" w:rsidP="00695D87">
      <w:pPr>
        <w:ind w:firstLine="708"/>
        <w:jc w:val="center"/>
      </w:pPr>
    </w:p>
    <w:p w:rsidR="0013239D" w:rsidRPr="007448C4" w:rsidRDefault="0013239D">
      <w:pPr>
        <w:ind w:firstLine="708"/>
        <w:jc w:val="center"/>
      </w:pPr>
    </w:p>
    <w:sectPr w:rsidR="0013239D" w:rsidRPr="007448C4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98" w:rsidRDefault="002B6698" w:rsidP="00791F5A">
      <w:r>
        <w:separator/>
      </w:r>
    </w:p>
  </w:endnote>
  <w:endnote w:type="continuationSeparator" w:id="1">
    <w:p w:rsidR="002B6698" w:rsidRDefault="002B6698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98" w:rsidRDefault="002B6698" w:rsidP="00791F5A">
      <w:r>
        <w:separator/>
      </w:r>
    </w:p>
  </w:footnote>
  <w:footnote w:type="continuationSeparator" w:id="1">
    <w:p w:rsidR="002B6698" w:rsidRDefault="002B6698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D51BFF" w:rsidRPr="00B10074" w:rsidRDefault="00F50703" w:rsidP="005B02CC">
        <w:pPr>
          <w:pStyle w:val="aa"/>
          <w:ind w:firstLine="0"/>
          <w:jc w:val="center"/>
        </w:pPr>
        <w:fldSimple w:instr="PAGE   \* MERGEFORMAT">
          <w:r w:rsidR="007C43C6">
            <w:rPr>
              <w:noProof/>
            </w:rPr>
            <w:t>2</w:t>
          </w:r>
        </w:fldSimple>
      </w:p>
      <w:p w:rsidR="00D51BFF" w:rsidRPr="007448C4" w:rsidRDefault="00F50703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0240AE"/>
    <w:multiLevelType w:val="hybridMultilevel"/>
    <w:tmpl w:val="A9083372"/>
    <w:lvl w:ilvl="0" w:tplc="7ACC8A9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55B5F35"/>
    <w:multiLevelType w:val="hybridMultilevel"/>
    <w:tmpl w:val="C666BBEE"/>
    <w:lvl w:ilvl="0" w:tplc="C6B0D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7FB6E41"/>
    <w:multiLevelType w:val="hybridMultilevel"/>
    <w:tmpl w:val="A16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8"/>
  </w:num>
  <w:num w:numId="15">
    <w:abstractNumId w:val="31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18"/>
  </w:num>
  <w:num w:numId="21">
    <w:abstractNumId w:val="33"/>
  </w:num>
  <w:num w:numId="22">
    <w:abstractNumId w:val="22"/>
  </w:num>
  <w:num w:numId="23">
    <w:abstractNumId w:val="35"/>
  </w:num>
  <w:num w:numId="24">
    <w:abstractNumId w:val="40"/>
  </w:num>
  <w:num w:numId="25">
    <w:abstractNumId w:val="16"/>
  </w:num>
  <w:num w:numId="26">
    <w:abstractNumId w:val="32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30"/>
  </w:num>
  <w:num w:numId="40">
    <w:abstractNumId w:val="17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F7E"/>
    <w:rsid w:val="000A7C01"/>
    <w:rsid w:val="000C7CD3"/>
    <w:rsid w:val="000F119B"/>
    <w:rsid w:val="000F59AA"/>
    <w:rsid w:val="0013099C"/>
    <w:rsid w:val="0013239D"/>
    <w:rsid w:val="001A3808"/>
    <w:rsid w:val="001B268A"/>
    <w:rsid w:val="001E0D04"/>
    <w:rsid w:val="001F77C8"/>
    <w:rsid w:val="00225B33"/>
    <w:rsid w:val="00263ED0"/>
    <w:rsid w:val="002705DB"/>
    <w:rsid w:val="00277882"/>
    <w:rsid w:val="00284978"/>
    <w:rsid w:val="002A2623"/>
    <w:rsid w:val="002A794B"/>
    <w:rsid w:val="002B1603"/>
    <w:rsid w:val="002B6698"/>
    <w:rsid w:val="002E34E9"/>
    <w:rsid w:val="002E3CB0"/>
    <w:rsid w:val="002E3E28"/>
    <w:rsid w:val="00313DE8"/>
    <w:rsid w:val="00314D1A"/>
    <w:rsid w:val="00333898"/>
    <w:rsid w:val="0034671C"/>
    <w:rsid w:val="00383D1F"/>
    <w:rsid w:val="003A160B"/>
    <w:rsid w:val="003C15D5"/>
    <w:rsid w:val="00452401"/>
    <w:rsid w:val="004A6483"/>
    <w:rsid w:val="004E4335"/>
    <w:rsid w:val="00511B6C"/>
    <w:rsid w:val="0051694D"/>
    <w:rsid w:val="00530A50"/>
    <w:rsid w:val="00537617"/>
    <w:rsid w:val="00560871"/>
    <w:rsid w:val="00565915"/>
    <w:rsid w:val="00583858"/>
    <w:rsid w:val="00585C85"/>
    <w:rsid w:val="005B02CC"/>
    <w:rsid w:val="00615448"/>
    <w:rsid w:val="00673F9A"/>
    <w:rsid w:val="00682825"/>
    <w:rsid w:val="00695D87"/>
    <w:rsid w:val="006A0482"/>
    <w:rsid w:val="006B4086"/>
    <w:rsid w:val="006C1E25"/>
    <w:rsid w:val="006E0379"/>
    <w:rsid w:val="00702CBA"/>
    <w:rsid w:val="0072069E"/>
    <w:rsid w:val="007314F5"/>
    <w:rsid w:val="00732BD6"/>
    <w:rsid w:val="007448C4"/>
    <w:rsid w:val="00751A69"/>
    <w:rsid w:val="007716E3"/>
    <w:rsid w:val="007839B6"/>
    <w:rsid w:val="007877B5"/>
    <w:rsid w:val="00791F5A"/>
    <w:rsid w:val="007A598D"/>
    <w:rsid w:val="007C43C6"/>
    <w:rsid w:val="007F4E4D"/>
    <w:rsid w:val="00810D73"/>
    <w:rsid w:val="008929F3"/>
    <w:rsid w:val="008B51D8"/>
    <w:rsid w:val="008E0A39"/>
    <w:rsid w:val="0090475E"/>
    <w:rsid w:val="0093245F"/>
    <w:rsid w:val="009373A8"/>
    <w:rsid w:val="00964A34"/>
    <w:rsid w:val="00971110"/>
    <w:rsid w:val="009A3A9A"/>
    <w:rsid w:val="009D750F"/>
    <w:rsid w:val="009F71AA"/>
    <w:rsid w:val="00A314E7"/>
    <w:rsid w:val="00A60553"/>
    <w:rsid w:val="00AA7E67"/>
    <w:rsid w:val="00AD737C"/>
    <w:rsid w:val="00B10074"/>
    <w:rsid w:val="00B3113D"/>
    <w:rsid w:val="00B52B80"/>
    <w:rsid w:val="00B549C0"/>
    <w:rsid w:val="00B614ED"/>
    <w:rsid w:val="00B62694"/>
    <w:rsid w:val="00B65E41"/>
    <w:rsid w:val="00BC22B8"/>
    <w:rsid w:val="00C32DC0"/>
    <w:rsid w:val="00C426AB"/>
    <w:rsid w:val="00C84A9B"/>
    <w:rsid w:val="00C86C73"/>
    <w:rsid w:val="00C9428F"/>
    <w:rsid w:val="00CC7D51"/>
    <w:rsid w:val="00D10CA0"/>
    <w:rsid w:val="00D11992"/>
    <w:rsid w:val="00D13F7E"/>
    <w:rsid w:val="00D351E7"/>
    <w:rsid w:val="00D51BFF"/>
    <w:rsid w:val="00DE74AF"/>
    <w:rsid w:val="00E03A3F"/>
    <w:rsid w:val="00E05389"/>
    <w:rsid w:val="00E1476D"/>
    <w:rsid w:val="00E26C2B"/>
    <w:rsid w:val="00E358D1"/>
    <w:rsid w:val="00E36AE8"/>
    <w:rsid w:val="00E53BC1"/>
    <w:rsid w:val="00E66F41"/>
    <w:rsid w:val="00EA080A"/>
    <w:rsid w:val="00EA5B0E"/>
    <w:rsid w:val="00F17588"/>
    <w:rsid w:val="00F21B2A"/>
    <w:rsid w:val="00F23DFB"/>
    <w:rsid w:val="00F302CA"/>
    <w:rsid w:val="00F50703"/>
    <w:rsid w:val="00F55A40"/>
    <w:rsid w:val="00F67AD6"/>
    <w:rsid w:val="00F7383C"/>
    <w:rsid w:val="00FA16C2"/>
    <w:rsid w:val="00FA5D89"/>
    <w:rsid w:val="00F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Body Text"/>
    <w:basedOn w:val="a1"/>
    <w:link w:val="af0"/>
    <w:rsid w:val="00452401"/>
    <w:pPr>
      <w:spacing w:line="360" w:lineRule="auto"/>
      <w:ind w:firstLine="0"/>
      <w:jc w:val="center"/>
    </w:pPr>
    <w:rPr>
      <w:sz w:val="24"/>
      <w:szCs w:val="24"/>
    </w:rPr>
  </w:style>
  <w:style w:type="character" w:customStyle="1" w:styleId="af0">
    <w:name w:val="Основной текст Знак"/>
    <w:basedOn w:val="a2"/>
    <w:link w:val="af"/>
    <w:rsid w:val="0045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C1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585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75;\Desktop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1F82-444A-438A-8E43-0AF2E2FC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626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Чередников</dc:creator>
  <cp:lastModifiedBy>User</cp:lastModifiedBy>
  <cp:revision>44</cp:revision>
  <cp:lastPrinted>2019-01-31T05:41:00Z</cp:lastPrinted>
  <dcterms:created xsi:type="dcterms:W3CDTF">2012-06-27T05:56:00Z</dcterms:created>
  <dcterms:modified xsi:type="dcterms:W3CDTF">2019-01-31T05:48:00Z</dcterms:modified>
</cp:coreProperties>
</file>