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592DB5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25.05</w:t>
      </w:r>
      <w:r w:rsidR="00C760CF">
        <w:rPr>
          <w:rFonts w:ascii="Times New Roman" w:hAnsi="Times New Roman" w:cs="Times New Roman"/>
          <w:sz w:val="28"/>
          <w:szCs w:val="28"/>
        </w:rPr>
        <w:t>.2017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64F37">
        <w:rPr>
          <w:rFonts w:ascii="Times New Roman" w:hAnsi="Times New Roman" w:cs="Times New Roman"/>
          <w:sz w:val="28"/>
          <w:szCs w:val="28"/>
        </w:rPr>
        <w:t xml:space="preserve">                         № 68</w:t>
      </w:r>
    </w:p>
    <w:p w:rsidR="00592DB5" w:rsidRDefault="00592DB5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B5" w:rsidRDefault="00592DB5" w:rsidP="00C0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B5">
        <w:rPr>
          <w:rFonts w:ascii="Times New Roman" w:hAnsi="Times New Roman" w:cs="Times New Roman"/>
          <w:b/>
          <w:sz w:val="28"/>
          <w:szCs w:val="28"/>
        </w:rPr>
        <w:t xml:space="preserve">О системе оповещения и информирования населения об угрозе возникновения или возникновении чрезвычайных ситуаций </w:t>
      </w:r>
    </w:p>
    <w:p w:rsidR="00592DB5" w:rsidRDefault="00592DB5" w:rsidP="00C0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B5">
        <w:rPr>
          <w:rFonts w:ascii="Times New Roman" w:hAnsi="Times New Roman" w:cs="Times New Roman"/>
          <w:b/>
          <w:sz w:val="28"/>
          <w:szCs w:val="28"/>
        </w:rPr>
        <w:t>на территории Сарапульского сельсовета</w:t>
      </w:r>
    </w:p>
    <w:p w:rsidR="00592DB5" w:rsidRDefault="00592DB5" w:rsidP="00C0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B5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592DB5" w:rsidRPr="00592DB5" w:rsidRDefault="00592DB5" w:rsidP="00C0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DB5" w:rsidRPr="00605888" w:rsidRDefault="00592DB5" w:rsidP="00592DB5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 xml:space="preserve">      В соответствие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№ 794 от 30 декабря 2003 г.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муниципального образования Сарапульского сельсовета</w:t>
      </w:r>
    </w:p>
    <w:p w:rsidR="00592DB5" w:rsidRPr="00605888" w:rsidRDefault="00592DB5" w:rsidP="00592DB5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b/>
          <w:sz w:val="28"/>
          <w:szCs w:val="28"/>
        </w:rPr>
      </w:pPr>
      <w:r w:rsidRPr="00605888">
        <w:rPr>
          <w:b/>
          <w:sz w:val="28"/>
          <w:szCs w:val="28"/>
        </w:rPr>
        <w:t>ПОСТАНОВЛЯЮ:</w:t>
      </w:r>
    </w:p>
    <w:p w:rsidR="00592DB5" w:rsidRPr="00605888" w:rsidRDefault="00592DB5" w:rsidP="004D5657">
      <w:pPr>
        <w:pStyle w:val="a3"/>
        <w:numPr>
          <w:ilvl w:val="0"/>
          <w:numId w:val="12"/>
        </w:numPr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>Для оповещения населения на территории Сарапульского сельсовета об угрозе возникновения или возникновении ЧС использовать локальные системы оповещения организаций.</w:t>
      </w:r>
    </w:p>
    <w:p w:rsidR="00592DB5" w:rsidRPr="00605888" w:rsidRDefault="00592DB5" w:rsidP="004D5657">
      <w:pPr>
        <w:pStyle w:val="a3"/>
        <w:numPr>
          <w:ilvl w:val="0"/>
          <w:numId w:val="12"/>
        </w:numPr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>Утвердить Положение о муниципальной системе оповещения и информирования населения об угрозе возникновения или возникновении ЧС</w:t>
      </w:r>
      <w:r w:rsidR="005E776A" w:rsidRPr="00605888">
        <w:rPr>
          <w:sz w:val="28"/>
          <w:szCs w:val="28"/>
        </w:rPr>
        <w:t xml:space="preserve"> (приложение №1).</w:t>
      </w:r>
      <w:r w:rsidRPr="00605888">
        <w:rPr>
          <w:sz w:val="28"/>
          <w:szCs w:val="28"/>
        </w:rPr>
        <w:t xml:space="preserve"> </w:t>
      </w:r>
    </w:p>
    <w:p w:rsidR="005E776A" w:rsidRPr="00605888" w:rsidRDefault="005E776A" w:rsidP="004D5657">
      <w:pPr>
        <w:pStyle w:val="a3"/>
        <w:numPr>
          <w:ilvl w:val="0"/>
          <w:numId w:val="12"/>
        </w:numPr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 xml:space="preserve">Закрепить электросирены за ответственными в населенных пунктах МО Сарапульского сельсовета за оповещение населения об угрозе возникновения или возникновении ЧС на территории Сарапульского сельсовета (приложение №2). </w:t>
      </w:r>
    </w:p>
    <w:p w:rsidR="00592DB5" w:rsidRPr="00605888" w:rsidRDefault="005E776A" w:rsidP="005E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888">
        <w:rPr>
          <w:rFonts w:ascii="Times New Roman" w:hAnsi="Times New Roman" w:cs="Times New Roman"/>
          <w:sz w:val="28"/>
          <w:szCs w:val="28"/>
        </w:rPr>
        <w:t>- рекомендовать ответственным лицам, где находятся электросирены, отвечать за сохранность и поддержание их в рабочем состоянии.</w:t>
      </w:r>
    </w:p>
    <w:p w:rsidR="005E776A" w:rsidRPr="00605888" w:rsidRDefault="005E776A" w:rsidP="004D565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 xml:space="preserve">    4. Утвердить</w:t>
      </w:r>
      <w:r w:rsidRPr="00605888">
        <w:rPr>
          <w:rFonts w:ascii="Helvetica" w:hAnsi="Helvetica" w:cs="Helvetica"/>
          <w:sz w:val="21"/>
          <w:szCs w:val="21"/>
        </w:rPr>
        <w:t xml:space="preserve"> </w:t>
      </w:r>
      <w:r w:rsidRPr="00605888">
        <w:rPr>
          <w:sz w:val="28"/>
          <w:szCs w:val="28"/>
        </w:rPr>
        <w:t>тексты речевых сообщений по оповещению населения сельского поселения при угрозе или возникновении чрезвычайных ситуаций (Приложение №3).</w:t>
      </w:r>
    </w:p>
    <w:p w:rsidR="005E776A" w:rsidRPr="00605888" w:rsidRDefault="005E776A" w:rsidP="005E776A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 xml:space="preserve">   5. Рекомендовать ОАО «Ростелеком» поддерживать в постоянной </w:t>
      </w:r>
      <w:r w:rsidR="004D5657" w:rsidRPr="00605888">
        <w:rPr>
          <w:sz w:val="28"/>
          <w:szCs w:val="28"/>
        </w:rPr>
        <w:t>готовности к работе телефонную связь.</w:t>
      </w:r>
    </w:p>
    <w:p w:rsidR="004D5657" w:rsidRPr="00605888" w:rsidRDefault="004D5657" w:rsidP="004D565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lastRenderedPageBreak/>
        <w:t xml:space="preserve">   6. Для оповещения населения, не имеющего телефонной связи с администрацией Сарапульского сельсовета Мошковского района Новосибирской области, выделить транспорт.</w:t>
      </w:r>
    </w:p>
    <w:p w:rsidR="004D5657" w:rsidRPr="00605888" w:rsidRDefault="004D5657" w:rsidP="004D565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 xml:space="preserve">    7. Информирование населения о сложившейся обстановке, а так же о правилах поведения в условиях ЧС осуществлять путем выпуска и распространения информационных листовок, инструктажей с росписью в специализированном журнале регистрации на сходах граждан,  а так же путем расклеивания памяток и листовок на досках объявления.  </w:t>
      </w:r>
    </w:p>
    <w:p w:rsidR="004D5657" w:rsidRPr="00605888" w:rsidRDefault="004D5657" w:rsidP="004D565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 xml:space="preserve">    8. Данное постановление опубликовать в газете «Вестник Сарапульского сельсовета», а так же на официальном сайте администрации Сарапульского сельсовета.</w:t>
      </w:r>
    </w:p>
    <w:p w:rsidR="004D5657" w:rsidRPr="00605888" w:rsidRDefault="004D5657" w:rsidP="005E776A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 xml:space="preserve">    9. Общее руководство по организации оповещения и информирования населения оставляю за собой.</w:t>
      </w:r>
    </w:p>
    <w:p w:rsidR="004D5657" w:rsidRPr="00605888" w:rsidRDefault="004D5657" w:rsidP="005E776A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</w:p>
    <w:p w:rsidR="004D5657" w:rsidRPr="00605888" w:rsidRDefault="004D5657" w:rsidP="005E776A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</w:p>
    <w:p w:rsidR="004D5657" w:rsidRPr="00605888" w:rsidRDefault="004D5657" w:rsidP="004D565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>Глава Сарапульского сельсовета</w:t>
      </w:r>
    </w:p>
    <w:p w:rsidR="004D5657" w:rsidRPr="00605888" w:rsidRDefault="004D5657" w:rsidP="004D565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>Мошковского района                                                      В.А.Ишутин</w:t>
      </w:r>
    </w:p>
    <w:p w:rsidR="004D5657" w:rsidRPr="00605888" w:rsidRDefault="004D5657" w:rsidP="005E776A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>Новосибирской области</w:t>
      </w:r>
    </w:p>
    <w:p w:rsidR="005E776A" w:rsidRPr="00605888" w:rsidRDefault="005E776A" w:rsidP="005E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C8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Pr="00605888" w:rsidRDefault="00605888" w:rsidP="00605888">
      <w:pPr>
        <w:pStyle w:val="a6"/>
        <w:jc w:val="right"/>
        <w:rPr>
          <w:rStyle w:val="a8"/>
          <w:rFonts w:ascii="Times New Roman" w:hAnsi="Times New Roman"/>
          <w:i w:val="0"/>
          <w:sz w:val="24"/>
          <w:szCs w:val="24"/>
        </w:rPr>
      </w:pPr>
      <w:r w:rsidRPr="00605888">
        <w:rPr>
          <w:rStyle w:val="a8"/>
          <w:rFonts w:ascii="Times New Roman" w:hAnsi="Times New Roman"/>
          <w:i w:val="0"/>
          <w:sz w:val="24"/>
          <w:szCs w:val="24"/>
        </w:rPr>
        <w:lastRenderedPageBreak/>
        <w:t xml:space="preserve">Приложение №2 </w:t>
      </w:r>
    </w:p>
    <w:p w:rsidR="00605888" w:rsidRPr="00605888" w:rsidRDefault="00605888" w:rsidP="00605888">
      <w:pPr>
        <w:pStyle w:val="a6"/>
        <w:jc w:val="right"/>
        <w:rPr>
          <w:rStyle w:val="a8"/>
          <w:rFonts w:ascii="Times New Roman" w:hAnsi="Times New Roman"/>
          <w:i w:val="0"/>
          <w:sz w:val="24"/>
          <w:szCs w:val="24"/>
        </w:rPr>
      </w:pPr>
      <w:r w:rsidRPr="00605888">
        <w:rPr>
          <w:rStyle w:val="a8"/>
          <w:rFonts w:ascii="Times New Roman" w:hAnsi="Times New Roman"/>
          <w:i w:val="0"/>
          <w:sz w:val="24"/>
          <w:szCs w:val="24"/>
        </w:rPr>
        <w:t>Утверждено постановлением</w:t>
      </w:r>
    </w:p>
    <w:p w:rsidR="00605888" w:rsidRPr="00605888" w:rsidRDefault="00605888" w:rsidP="00605888">
      <w:pPr>
        <w:pStyle w:val="a6"/>
        <w:jc w:val="right"/>
        <w:rPr>
          <w:rStyle w:val="a8"/>
          <w:rFonts w:ascii="Times New Roman" w:hAnsi="Times New Roman"/>
          <w:i w:val="0"/>
          <w:sz w:val="24"/>
          <w:szCs w:val="24"/>
        </w:rPr>
      </w:pPr>
      <w:r w:rsidRPr="00605888">
        <w:rPr>
          <w:rStyle w:val="a8"/>
          <w:rFonts w:ascii="Times New Roman" w:hAnsi="Times New Roman"/>
          <w:i w:val="0"/>
          <w:sz w:val="24"/>
          <w:szCs w:val="24"/>
        </w:rPr>
        <w:t>Администрации Сарапульского сельсовета</w:t>
      </w:r>
    </w:p>
    <w:p w:rsidR="00605888" w:rsidRDefault="00605888" w:rsidP="00605888">
      <w:pPr>
        <w:pStyle w:val="a6"/>
        <w:jc w:val="right"/>
        <w:rPr>
          <w:rStyle w:val="a8"/>
          <w:rFonts w:ascii="Times New Roman" w:hAnsi="Times New Roman"/>
          <w:i w:val="0"/>
          <w:sz w:val="24"/>
          <w:szCs w:val="24"/>
        </w:rPr>
      </w:pPr>
      <w:r w:rsidRPr="00605888">
        <w:rPr>
          <w:rStyle w:val="a8"/>
          <w:rFonts w:ascii="Times New Roman" w:hAnsi="Times New Roman"/>
          <w:i w:val="0"/>
          <w:sz w:val="24"/>
          <w:szCs w:val="24"/>
        </w:rPr>
        <w:t>От 25.05.2017 № 68</w:t>
      </w:r>
    </w:p>
    <w:p w:rsidR="00605888" w:rsidRDefault="00605888" w:rsidP="00605888">
      <w:pPr>
        <w:pStyle w:val="a6"/>
        <w:jc w:val="right"/>
        <w:rPr>
          <w:rStyle w:val="a8"/>
          <w:rFonts w:ascii="Times New Roman" w:hAnsi="Times New Roman"/>
          <w:i w:val="0"/>
          <w:sz w:val="24"/>
          <w:szCs w:val="24"/>
        </w:rPr>
      </w:pPr>
    </w:p>
    <w:p w:rsidR="00605888" w:rsidRDefault="00605888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  <w:r>
        <w:rPr>
          <w:rStyle w:val="a8"/>
          <w:rFonts w:ascii="Times New Roman" w:hAnsi="Times New Roman"/>
          <w:i w:val="0"/>
          <w:sz w:val="24"/>
          <w:szCs w:val="24"/>
        </w:rPr>
        <w:t>Ведомость закрепления электросирены за ответственными лицами</w:t>
      </w:r>
    </w:p>
    <w:p w:rsidR="00605888" w:rsidRDefault="00605888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3825"/>
        <w:gridCol w:w="2393"/>
        <w:gridCol w:w="2393"/>
      </w:tblGrid>
      <w:tr w:rsidR="00605888" w:rsidTr="00605888">
        <w:tc>
          <w:tcPr>
            <w:tcW w:w="959" w:type="dxa"/>
          </w:tcPr>
          <w:p w:rsidR="00605888" w:rsidRDefault="00605888" w:rsidP="00605888">
            <w:pPr>
              <w:pStyle w:val="a6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№ п\п</w:t>
            </w:r>
          </w:p>
        </w:tc>
        <w:tc>
          <w:tcPr>
            <w:tcW w:w="3825" w:type="dxa"/>
          </w:tcPr>
          <w:p w:rsidR="00605888" w:rsidRDefault="00605888" w:rsidP="00605888">
            <w:pPr>
              <w:pStyle w:val="a6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Место расположения сирены для оповещения населения</w:t>
            </w:r>
          </w:p>
        </w:tc>
        <w:tc>
          <w:tcPr>
            <w:tcW w:w="2393" w:type="dxa"/>
          </w:tcPr>
          <w:p w:rsidR="00605888" w:rsidRDefault="00605888" w:rsidP="00605888">
            <w:pPr>
              <w:pStyle w:val="a6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ФИО ответственного за сирену и его тех. </w:t>
            </w:r>
            <w:r w:rsidR="00564F37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С</w:t>
            </w: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остояние</w:t>
            </w:r>
          </w:p>
        </w:tc>
        <w:tc>
          <w:tcPr>
            <w:tcW w:w="2393" w:type="dxa"/>
          </w:tcPr>
          <w:p w:rsidR="00605888" w:rsidRDefault="00605888" w:rsidP="00605888">
            <w:pPr>
              <w:pStyle w:val="a6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Роспись ответственного за сирену и его тех. </w:t>
            </w:r>
            <w:r w:rsidR="00564F37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С</w:t>
            </w: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остояние</w:t>
            </w:r>
          </w:p>
        </w:tc>
      </w:tr>
      <w:tr w:rsidR="00605888" w:rsidTr="00605888">
        <w:tc>
          <w:tcPr>
            <w:tcW w:w="959" w:type="dxa"/>
          </w:tcPr>
          <w:p w:rsidR="00605888" w:rsidRDefault="00605888" w:rsidP="00605888">
            <w:pPr>
              <w:pStyle w:val="a6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825" w:type="dxa"/>
          </w:tcPr>
          <w:p w:rsidR="00605888" w:rsidRDefault="00564F37" w:rsidP="00605888">
            <w:pPr>
              <w:pStyle w:val="a6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с</w:t>
            </w:r>
            <w:r w:rsidR="00605888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.Сарапулка – МКУК «КДО Сарапульское», здание ДК</w:t>
            </w:r>
          </w:p>
        </w:tc>
        <w:tc>
          <w:tcPr>
            <w:tcW w:w="2393" w:type="dxa"/>
          </w:tcPr>
          <w:p w:rsidR="00605888" w:rsidRDefault="00605888" w:rsidP="00605888">
            <w:pPr>
              <w:pStyle w:val="a6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Перцовая Т.Л.</w:t>
            </w:r>
          </w:p>
        </w:tc>
        <w:tc>
          <w:tcPr>
            <w:tcW w:w="2393" w:type="dxa"/>
          </w:tcPr>
          <w:p w:rsidR="00605888" w:rsidRDefault="00605888" w:rsidP="00605888">
            <w:pPr>
              <w:pStyle w:val="a6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5888" w:rsidTr="00605888">
        <w:tc>
          <w:tcPr>
            <w:tcW w:w="959" w:type="dxa"/>
          </w:tcPr>
          <w:p w:rsidR="00605888" w:rsidRDefault="00605888" w:rsidP="00605888">
            <w:pPr>
              <w:pStyle w:val="a6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3825" w:type="dxa"/>
          </w:tcPr>
          <w:p w:rsidR="00605888" w:rsidRDefault="00605888" w:rsidP="00605888">
            <w:pPr>
              <w:pStyle w:val="a6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564F37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с</w:t>
            </w: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.Мотково</w:t>
            </w:r>
          </w:p>
        </w:tc>
        <w:tc>
          <w:tcPr>
            <w:tcW w:w="2393" w:type="dxa"/>
          </w:tcPr>
          <w:p w:rsidR="00605888" w:rsidRDefault="00605888" w:rsidP="00605888">
            <w:pPr>
              <w:pStyle w:val="a6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Кулага Е.М.</w:t>
            </w:r>
          </w:p>
        </w:tc>
        <w:tc>
          <w:tcPr>
            <w:tcW w:w="2393" w:type="dxa"/>
          </w:tcPr>
          <w:p w:rsidR="00605888" w:rsidRDefault="00605888" w:rsidP="00605888">
            <w:pPr>
              <w:pStyle w:val="a6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5888" w:rsidTr="00605888">
        <w:tc>
          <w:tcPr>
            <w:tcW w:w="959" w:type="dxa"/>
          </w:tcPr>
          <w:p w:rsidR="00605888" w:rsidRDefault="00564F37" w:rsidP="00564F37">
            <w:pPr>
              <w:pStyle w:val="a6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3825" w:type="dxa"/>
          </w:tcPr>
          <w:p w:rsidR="00605888" w:rsidRDefault="00564F37" w:rsidP="00605888">
            <w:pPr>
              <w:pStyle w:val="a6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с.Мошнино</w:t>
            </w:r>
          </w:p>
        </w:tc>
        <w:tc>
          <w:tcPr>
            <w:tcW w:w="2393" w:type="dxa"/>
          </w:tcPr>
          <w:p w:rsidR="00605888" w:rsidRDefault="00564F37" w:rsidP="00605888">
            <w:pPr>
              <w:pStyle w:val="a6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Антоний О.А.</w:t>
            </w:r>
          </w:p>
        </w:tc>
        <w:tc>
          <w:tcPr>
            <w:tcW w:w="2393" w:type="dxa"/>
          </w:tcPr>
          <w:p w:rsidR="00605888" w:rsidRDefault="00605888" w:rsidP="00605888">
            <w:pPr>
              <w:pStyle w:val="a6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605888" w:rsidRDefault="00605888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605888">
      <w:pPr>
        <w:pStyle w:val="a6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Default="00564F37" w:rsidP="00564F37">
      <w:pPr>
        <w:pStyle w:val="a6"/>
        <w:jc w:val="right"/>
        <w:rPr>
          <w:rStyle w:val="a8"/>
          <w:rFonts w:ascii="Times New Roman" w:hAnsi="Times New Roman"/>
          <w:i w:val="0"/>
          <w:sz w:val="24"/>
          <w:szCs w:val="24"/>
        </w:rPr>
      </w:pPr>
      <w:r>
        <w:rPr>
          <w:rStyle w:val="a8"/>
          <w:rFonts w:ascii="Times New Roman" w:hAnsi="Times New Roman"/>
          <w:i w:val="0"/>
          <w:sz w:val="24"/>
          <w:szCs w:val="24"/>
        </w:rPr>
        <w:lastRenderedPageBreak/>
        <w:t>Приложение № 3</w:t>
      </w:r>
    </w:p>
    <w:p w:rsidR="00564F37" w:rsidRPr="00605888" w:rsidRDefault="00564F37" w:rsidP="00564F37">
      <w:pPr>
        <w:pStyle w:val="a6"/>
        <w:jc w:val="right"/>
        <w:rPr>
          <w:rStyle w:val="a8"/>
          <w:rFonts w:ascii="Times New Roman" w:hAnsi="Times New Roman"/>
          <w:i w:val="0"/>
          <w:sz w:val="24"/>
          <w:szCs w:val="24"/>
        </w:rPr>
      </w:pPr>
      <w:r w:rsidRPr="00605888">
        <w:rPr>
          <w:rStyle w:val="a8"/>
          <w:rFonts w:ascii="Times New Roman" w:hAnsi="Times New Roman"/>
          <w:i w:val="0"/>
          <w:sz w:val="24"/>
          <w:szCs w:val="24"/>
        </w:rPr>
        <w:t>Утверждено постановлением</w:t>
      </w:r>
    </w:p>
    <w:p w:rsidR="00564F37" w:rsidRPr="00605888" w:rsidRDefault="00564F37" w:rsidP="00564F37">
      <w:pPr>
        <w:pStyle w:val="a6"/>
        <w:jc w:val="right"/>
        <w:rPr>
          <w:rStyle w:val="a8"/>
          <w:rFonts w:ascii="Times New Roman" w:hAnsi="Times New Roman"/>
          <w:i w:val="0"/>
          <w:sz w:val="24"/>
          <w:szCs w:val="24"/>
        </w:rPr>
      </w:pPr>
      <w:r w:rsidRPr="00605888">
        <w:rPr>
          <w:rStyle w:val="a8"/>
          <w:rFonts w:ascii="Times New Roman" w:hAnsi="Times New Roman"/>
          <w:i w:val="0"/>
          <w:sz w:val="24"/>
          <w:szCs w:val="24"/>
        </w:rPr>
        <w:t>Администрации Сарапульского сельсовета</w:t>
      </w:r>
    </w:p>
    <w:p w:rsidR="00564F37" w:rsidRDefault="00564F37" w:rsidP="00564F37">
      <w:pPr>
        <w:pStyle w:val="a6"/>
        <w:jc w:val="right"/>
        <w:rPr>
          <w:rStyle w:val="a8"/>
          <w:rFonts w:ascii="Times New Roman" w:hAnsi="Times New Roman"/>
          <w:i w:val="0"/>
          <w:sz w:val="24"/>
          <w:szCs w:val="24"/>
        </w:rPr>
      </w:pPr>
      <w:r w:rsidRPr="00605888">
        <w:rPr>
          <w:rStyle w:val="a8"/>
          <w:rFonts w:ascii="Times New Roman" w:hAnsi="Times New Roman"/>
          <w:i w:val="0"/>
          <w:sz w:val="24"/>
          <w:szCs w:val="24"/>
        </w:rPr>
        <w:t>От 25.05.2017 № 68</w:t>
      </w:r>
    </w:p>
    <w:p w:rsidR="00564F37" w:rsidRDefault="00564F37" w:rsidP="00564F37">
      <w:pPr>
        <w:pStyle w:val="a6"/>
        <w:jc w:val="right"/>
        <w:rPr>
          <w:rStyle w:val="a8"/>
          <w:rFonts w:ascii="Times New Roman" w:hAnsi="Times New Roman"/>
          <w:i w:val="0"/>
          <w:sz w:val="24"/>
          <w:szCs w:val="24"/>
        </w:rPr>
      </w:pP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Тексты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речевых сообщений по оповещению населения района при угрозе или возникновении чрезвычайных ситуаций</w:t>
      </w:r>
    </w:p>
    <w:p w:rsidR="00564F37" w:rsidRPr="00F84B7F" w:rsidRDefault="00564F37" w:rsidP="00564F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Текст обращения к населению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при угрозе воздушного нападения противника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Внимание!!! Внимание!!! Граждане!!! «Воздушная тревога», «Воздушная тревога»</w:t>
      </w:r>
    </w:p>
    <w:p w:rsidR="00564F37" w:rsidRPr="00F84B7F" w:rsidRDefault="00564F37" w:rsidP="00564F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 вам обращается глава Сарапульского сельсовета! На территории Сарапульского сельсовета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(дата, время)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существует угроза непосредственного нападения воздушного противника.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Вам необходимо: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одеться самому, одеть детей;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выключить газ, электроприборы, затушить печи, котлы;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закрыть плотно двери и окна;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Взять с собой: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средства индивидуальной защиты;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запас продуктов питания и воды;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личные документы и другие необходимые вещи;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Погасить свет, предупредить соседей о «Воздушной тревоге».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Вы прослушали сообщение главы Сарапульского сельсовета</w:t>
      </w: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Текст обращения к населению,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когда угроза воздушного нападения противника миновала</w:t>
      </w:r>
    </w:p>
    <w:p w:rsidR="00564F37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Внимание!!! Внимание!!! Граждане!!! «Отбой воздушной тревоги», «Отбой воздушной тревоги».</w:t>
      </w:r>
    </w:p>
    <w:p w:rsidR="00564F37" w:rsidRPr="00F84B7F" w:rsidRDefault="00564F37" w:rsidP="00564F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К вам обращается глава Сарапульского сельсовета! На территории Сарапульского сельсовета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(дата, время)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угроза нападения воздушного противника миновала.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Вам необходимо: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покинуть укрытие с разрешения обслуживающего персонала;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заниматься обычной деятельностью.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Текст обращения к населению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при угрозе радиоактивного заражения или обнаружении радиоактивного заражения (бактериологического) заражения или при обнаружении ОВ, АХОВ или БС</w:t>
      </w:r>
    </w:p>
    <w:p w:rsidR="00564F37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Внимание!!! Внимание!!! Граждане!!! «Радиационная опасность», «Радиационная опасность»</w:t>
      </w:r>
      <w:r w:rsidRPr="00F84B7F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 </w:t>
      </w:r>
    </w:p>
    <w:p w:rsidR="00564F37" w:rsidRPr="00F84B7F" w:rsidRDefault="00564F37" w:rsidP="00564F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 вам обращается глава Сарапульского сельсовета! На территории Сарапульского сельсовета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(дата, время)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зарегистрирован повышенный уровень радиации.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Прослушайте порядок поведения при радиоактивном заражении местности: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1. Исключить пребывание на открытой местности.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2. Провести йодную профилактику. Порядок проведения йодной профилактики слушайте в конце этого сообщения.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3. Провести герметизацию жилых, производственных и хозяйственных помещений.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4. Сделать запасы питьевой воды из закрытых источников водоснабжения.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5. Сделать запасы продуктов питания, используя исключительно консервированные и хранящиеся в герметичных (закрытых) упаковках, подвалах погребах продукты.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6. Закрыть на замки, имеющиеся в вашем пользовании колодцы, бассейны и другие накопители воды.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7. В жилых и производственных помещениях, в которых не приостановлены работы, ежечасно проводить влажную уборку.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8. Радиоточки, телевизоры включать каждый четный час (10, 12, 14, ….) для получения дальнейшей информации.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lastRenderedPageBreak/>
        <w:t>Внимание!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прослушайте порядок проведения йодной профилактики: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Для проведения йодной профилактики применяют вовнутрь йодистый калий в таблетках в следующих дозах: детям до 2-х лет – 0,004 г 1 раз в день с чаем или киселем; детям старше 2-х лет и взрослым - -0,125 г 1 раз в день.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Если у вас нет таблеток, йодистого калия применяют 5 % раствор йода: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Детям до 5 лет внутрь не назначается, а наносится тампоном 2,5 % раствор на кожу предплечий и голени; детям от 5 до14 лет – 22 капли 1 раз в день после еды в половине стакана молока или воды, или 11 капель 2 раза день; детям старше 14 лет и взрослым – 44 капли 1 раз в день, 22 капли 2 раза в день.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Можно принимать и «Люголь»: детям до 5 лет не назначается; детям от 5 до 14 лет – 10-11 капель 1 раз в день или 5 – 6 капель 2 раза в день; детям старше 14 лет и взрослым – 22 капли 1 раз в день или 10 капель 2 раза в день.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Принимать препараты заблаговременно при получении сигнала об угрозе радиоактивного заражения до исчезновения угрозы поступления в организм радиоактивного йода.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Информация предоставлена Главным врачом центра гигиены и эпидемиологии в _______________________.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Текст обращения к населению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при угрозе химического (бактериологического) заражения или при обнаружении ОВ, АХОВ или БС</w:t>
      </w:r>
    </w:p>
    <w:p w:rsidR="00564F37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Внимание!!! Внимание!!! Граждане!!! «Химическая тревога»</w:t>
      </w:r>
    </w:p>
    <w:p w:rsidR="00564F37" w:rsidRPr="00F84B7F" w:rsidRDefault="00564F37" w:rsidP="00564F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 вам обращается глава Сарапульского сельсовета! На территории Сарапульского сельсовета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(дата, время)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в населенных пунктах 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МО Сарапульского сельсовета</w:t>
      </w: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отмечены случаи заболевания людей и животных _______________________________________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(наименование заболевания)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Администрацией района принимаются меры для локализации заболеваний и предотвращению возникновению эпидемии.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Прослушайте порядок поведения населения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исключить пребывание на открытой местности.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провести герметизацию жилых, производственных и хозяйственных помещений.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- использовать воду для питьевых и хозяйственных целей только из разрешенных источников водоснабжения, предварительно ее прокипятив.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для питания использовать только консервированные и хранящиеся в герметичных (закрытых) упаковках продукты.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в помещениях проводить ежедневную влажную уборку с применением имеющихся дезинфицирующих средств.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при появлении первых признаков заболевания необходимо срочно поставить в известность медицинских работников, при возможности принять «антидот» из АИ-2 при отравлении, а при применении противником «БС» принять противобактериальное средство № 1.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Текст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по оповещению населения в случае угрозы или возникновения стихийных бедствий</w:t>
      </w:r>
    </w:p>
    <w:p w:rsidR="00564F37" w:rsidRPr="00F84B7F" w:rsidRDefault="00564F37" w:rsidP="00564F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Внимание!! Внимание!!</w:t>
      </w:r>
      <w:r w:rsidRPr="00F84B7F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 </w:t>
      </w: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Граждане!!! 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 вам обращается глава Сарапульского сельсовета! На территории Сарапульского сельсовета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(дата, время)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Прослушайте информацию о правилах поведения и действиях населения при стихийных бедствиях.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При ликвидации последствий стихийного бедствия необходимо предпринимать следующие меры предосторожности.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перед тем, как войти в любое поврежденное здание убедитесь, не угрожает ли оно обвалом.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в помещении из-за опасности взрыва скопившихся газов, нельзя пользоваться открытым пламенем (спичками, свечами и др.)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- будьте осторожны с оборванными и оголенными проводами, не допускайте короткого замыкания.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не включайте электричество, газ и водопровод, пока их не проверит коммунально-техническая служба.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не пейте воду из поврежденных колодцев.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ТЕКСТ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по оповещению населения в случае получения штормового предупреждения</w:t>
      </w:r>
    </w:p>
    <w:p w:rsidR="00564F37" w:rsidRPr="00F84B7F" w:rsidRDefault="00564F37" w:rsidP="00564F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Внимание!! Внимание!! Граждане!!! 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 вам обращается глава Сарапульского сельсовета! На территории Сарапульского сельсовета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(дата, время)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Прослушайте информацию о действиях при получении штормового предупреждения Росгидрометеослужбы.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Штормовое предупреждение подается, при усилении ветра до 30 м/сек. После получения такого предупреждения следует: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очисть балконы и территории дворов от легких предметов или укрепить их;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закрыть на замки и засовы все окна и двери.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укрепить, по возможности, крыши, печные и вентиляционные трубы, заделать щитами ставни и окна в чердачных помещениях.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потушить огонь в печах.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подготовить медицинские аптечки и упаковать запасы продуктов и воды на 2-3 суток.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подготовить автономные источники освещения (фонари, керосиновые лампы, свечи).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перейти из легких построек в более прочные здания или в защитные сооружения ГО.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Если ураган застал Вас на улице - необходимо: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держаться подальше от легких построек, мостов, эстакад, ЛЭП, мачт, деревьев.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защищаться от летящих предметов листами фанеры, досками, ящиками, другими подручными средствами.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Попытаться быстрее укрыться в подвалах, погребах, других заглубленных помещениях.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Вы прослушали сообщение штаба по делам гражданской обороны и чрезвычайных ситуаций района.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lastRenderedPageBreak/>
        <w:t>ТЕКСТ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по оповещению населения в случае угрозы или возникновения аварии с выбросом хлора</w:t>
      </w:r>
    </w:p>
    <w:p w:rsidR="00564F37" w:rsidRPr="00F84B7F" w:rsidRDefault="00564F37" w:rsidP="00564F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Внимание!! Внимание!!</w:t>
      </w:r>
      <w:r w:rsidRPr="00F84B7F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 </w:t>
      </w: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Граждане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!! К вам обращается глава Сарапульского сельсовета! На территории Сарапульского сельсовета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(дата, время)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Прослушайте учебную информацию о действиях при технической аварии на предприятии (транспорте) с выбросом хлора.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Хлор – это газ зеленовато-желтого цвета, с резким удушливым запахом, тяжелее воздуха.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При испарении и соединении с водяными парами в воздухе стелется над землей в виде тумана зеленовато - белого цвета, проникает подвалы и нижние этажи зданий.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Пары хлора сильно раздражают органы дыхания глаза и кожу.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Признаки отравления</w:t>
      </w: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: резкая боль в груди, сухой кашель, рвота одышка, резь в глазах.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Средства защиты</w:t>
      </w: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: ватно-марлевые повязки, смоченные водой или 2% раствором питьевой соды.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При получении информации об аварии с выбросом хлора сделайте следующее: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уясните из передаваемой информации место аварии и направление распространения ядовитого облака;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плотно закройте все окна и двери, если Вы находитесь в здании или машине;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выключите нагревательные приборы и охладительные системы и приборы, перекройте газ;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выключите оконные и чердачные вентиляторы, закройте вентиляционные люки и отверстия;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приготовьте домашнюю аптечку. Проверьте наличие в ней питьевой соды;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приготовьте средства защиты органов дыхания и кожи. Если, под рукой нет промышленных, сделайте сами плотно прилегающие очки, ватно-марлевые повязки, одежду из плотных тканей.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Если Вы почувствовали присутствие в воздухе ядовитого газа, немедленно оденьте очки и смоченную водой или 2%-раствором питьевой соды ватно-марлевую повязку.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Немедленно выходите из зоны заражения. Двигайтесь в направлении, чтобы ветер дул Вам слева или справа, но не в лицо и не в затылок.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Пресекайте немедленно факты проявления паники и слухов. Вам не придется долго находиться вне дома. Ликвидацией аварии будут заниматься районные службы и силы ГО.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Если Вы стали свидетелями поражения людей хлором, не оставайтесь безучастными. Окажите максимальную помощь.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Вы прослушали сообщение ________ по делам гражданской обороны и чрезвычайных ситуаций района.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ТЕКСТ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по оповещению населения в случае угрозы или возникновения паводка (наводнения)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Внимание!! Внимание!!</w:t>
      </w:r>
    </w:p>
    <w:p w:rsidR="00564F37" w:rsidRPr="00F84B7F" w:rsidRDefault="00564F37" w:rsidP="00564F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Граждане!!! 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 вам обращается глава Сарапульского сельсовета! На территории Сарапульского сельсовета</w:t>
      </w:r>
    </w:p>
    <w:p w:rsidR="00564F37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(дата, время)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Прослушайте информацию о мерах защиты при наводнениях и паводках.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определяемого органами местного самоуправления (как правило на базе средних школ), где будет организовано питание, медицинское обслуживание.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Перед эвакуацией для сохранности своего дома необходимо следует: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– вывесить на высоком месте полотнища, в темное – подавать световые сигналы.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Помните!!!</w:t>
      </w:r>
    </w:p>
    <w:p w:rsidR="00564F37" w:rsidRPr="00F84B7F" w:rsidRDefault="00564F37" w:rsidP="00564F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84B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564F37" w:rsidRDefault="00564F37" w:rsidP="00564F37"/>
    <w:p w:rsidR="00564F37" w:rsidRPr="00605888" w:rsidRDefault="00564F37" w:rsidP="00564F37">
      <w:pPr>
        <w:pStyle w:val="a6"/>
        <w:rPr>
          <w:rStyle w:val="a8"/>
          <w:rFonts w:ascii="Times New Roman" w:hAnsi="Times New Roman"/>
          <w:i w:val="0"/>
          <w:sz w:val="24"/>
          <w:szCs w:val="24"/>
        </w:rPr>
      </w:pPr>
    </w:p>
    <w:sectPr w:rsidR="00564F37" w:rsidRPr="00605888" w:rsidSect="00592DB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8E5" w:rsidRDefault="008938E5" w:rsidP="00D707F5">
      <w:pPr>
        <w:spacing w:after="0" w:line="240" w:lineRule="auto"/>
      </w:pPr>
      <w:r>
        <w:separator/>
      </w:r>
    </w:p>
  </w:endnote>
  <w:endnote w:type="continuationSeparator" w:id="1">
    <w:p w:rsidR="008938E5" w:rsidRDefault="008938E5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8E5" w:rsidRDefault="008938E5" w:rsidP="00D707F5">
      <w:pPr>
        <w:spacing w:after="0" w:line="240" w:lineRule="auto"/>
      </w:pPr>
      <w:r>
        <w:separator/>
      </w:r>
    </w:p>
  </w:footnote>
  <w:footnote w:type="continuationSeparator" w:id="1">
    <w:p w:rsidR="008938E5" w:rsidRDefault="008938E5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3CD15406"/>
    <w:multiLevelType w:val="hybridMultilevel"/>
    <w:tmpl w:val="5E4289C2"/>
    <w:lvl w:ilvl="0" w:tplc="6D42E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83812"/>
    <w:multiLevelType w:val="hybridMultilevel"/>
    <w:tmpl w:val="EFA8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227A7"/>
    <w:multiLevelType w:val="hybridMultilevel"/>
    <w:tmpl w:val="E0A4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36E4B"/>
    <w:rsid w:val="0009573D"/>
    <w:rsid w:val="000B06B6"/>
    <w:rsid w:val="000C631A"/>
    <w:rsid w:val="00135750"/>
    <w:rsid w:val="001F4B41"/>
    <w:rsid w:val="0021586C"/>
    <w:rsid w:val="002A3BE9"/>
    <w:rsid w:val="002B79D0"/>
    <w:rsid w:val="002C7FAD"/>
    <w:rsid w:val="003357DC"/>
    <w:rsid w:val="00371698"/>
    <w:rsid w:val="0037612C"/>
    <w:rsid w:val="003C3D0F"/>
    <w:rsid w:val="004203F1"/>
    <w:rsid w:val="004812AF"/>
    <w:rsid w:val="004D5657"/>
    <w:rsid w:val="004F67F6"/>
    <w:rsid w:val="00564F37"/>
    <w:rsid w:val="00592822"/>
    <w:rsid w:val="00592DB5"/>
    <w:rsid w:val="005931BC"/>
    <w:rsid w:val="005A749C"/>
    <w:rsid w:val="005E776A"/>
    <w:rsid w:val="005F4B06"/>
    <w:rsid w:val="00605888"/>
    <w:rsid w:val="006C27B5"/>
    <w:rsid w:val="007A095E"/>
    <w:rsid w:val="007E0CBA"/>
    <w:rsid w:val="00811F4C"/>
    <w:rsid w:val="0081327F"/>
    <w:rsid w:val="00815C90"/>
    <w:rsid w:val="00820DA7"/>
    <w:rsid w:val="0082376F"/>
    <w:rsid w:val="008938E5"/>
    <w:rsid w:val="008D0BB4"/>
    <w:rsid w:val="00AA7A22"/>
    <w:rsid w:val="00B86D22"/>
    <w:rsid w:val="00BD4002"/>
    <w:rsid w:val="00BF302C"/>
    <w:rsid w:val="00C074C8"/>
    <w:rsid w:val="00C760CF"/>
    <w:rsid w:val="00C93FE5"/>
    <w:rsid w:val="00C969E8"/>
    <w:rsid w:val="00D707F5"/>
    <w:rsid w:val="00D914FE"/>
    <w:rsid w:val="00DD05D0"/>
    <w:rsid w:val="00E219A3"/>
    <w:rsid w:val="00E36885"/>
    <w:rsid w:val="00E47358"/>
    <w:rsid w:val="00E97F77"/>
    <w:rsid w:val="00EA6A2D"/>
    <w:rsid w:val="00EB399D"/>
    <w:rsid w:val="00F34C36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5360-A905-4A63-9E3F-1205D833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11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2017-05-30T09:59:00Z</cp:lastPrinted>
  <dcterms:created xsi:type="dcterms:W3CDTF">2015-09-24T03:28:00Z</dcterms:created>
  <dcterms:modified xsi:type="dcterms:W3CDTF">2017-05-30T09:59:00Z</dcterms:modified>
</cp:coreProperties>
</file>