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123" w:rsidRPr="009A0995" w:rsidRDefault="00227123" w:rsidP="00227123">
      <w:pPr>
        <w:widowControl w:val="0"/>
        <w:autoSpaceDE w:val="0"/>
        <w:autoSpaceDN w:val="0"/>
        <w:adjustRightInd w:val="0"/>
        <w:spacing w:after="0" w:line="240" w:lineRule="auto"/>
        <w:jc w:val="both"/>
        <w:outlineLvl w:val="0"/>
        <w:rPr>
          <w:rFonts w:cs="Calibri"/>
        </w:rPr>
      </w:pPr>
    </w:p>
    <w:p w:rsidR="00227123" w:rsidRPr="009A0995" w:rsidRDefault="00227123" w:rsidP="00227123">
      <w:pPr>
        <w:widowControl w:val="0"/>
        <w:autoSpaceDE w:val="0"/>
        <w:autoSpaceDN w:val="0"/>
        <w:adjustRightInd w:val="0"/>
        <w:spacing w:after="0" w:line="240" w:lineRule="auto"/>
        <w:jc w:val="both"/>
        <w:rPr>
          <w:rFonts w:cs="Calibri"/>
        </w:rPr>
      </w:pPr>
      <w:r w:rsidRPr="009A0995">
        <w:rPr>
          <w:rFonts w:cs="Calibri"/>
        </w:rPr>
        <w:t>25 декабря 2008 года N 273-ФЗ</w:t>
      </w:r>
      <w:r w:rsidRPr="009A0995">
        <w:rPr>
          <w:rFonts w:cs="Calibri"/>
        </w:rPr>
        <w:br/>
      </w:r>
    </w:p>
    <w:p w:rsidR="00227123" w:rsidRPr="009A0995" w:rsidRDefault="00227123" w:rsidP="00227123">
      <w:pPr>
        <w:widowControl w:val="0"/>
        <w:autoSpaceDE w:val="0"/>
        <w:autoSpaceDN w:val="0"/>
        <w:adjustRightInd w:val="0"/>
        <w:spacing w:after="0" w:line="240" w:lineRule="auto"/>
        <w:jc w:val="center"/>
        <w:rPr>
          <w:rFonts w:cs="Calibri"/>
        </w:rPr>
      </w:pPr>
    </w:p>
    <w:p w:rsidR="00227123" w:rsidRPr="009A0995" w:rsidRDefault="00227123" w:rsidP="00227123">
      <w:pPr>
        <w:widowControl w:val="0"/>
        <w:autoSpaceDE w:val="0"/>
        <w:autoSpaceDN w:val="0"/>
        <w:adjustRightInd w:val="0"/>
        <w:spacing w:after="0" w:line="240" w:lineRule="auto"/>
        <w:jc w:val="center"/>
        <w:rPr>
          <w:rFonts w:cs="Calibri"/>
          <w:b/>
          <w:bCs/>
        </w:rPr>
      </w:pPr>
      <w:r w:rsidRPr="009A0995">
        <w:rPr>
          <w:rFonts w:cs="Calibri"/>
          <w:b/>
          <w:bCs/>
        </w:rPr>
        <w:t>РОССИЙСКАЯ ФЕДЕРАЦИЯ</w:t>
      </w:r>
    </w:p>
    <w:p w:rsidR="00227123" w:rsidRPr="009A0995" w:rsidRDefault="00227123" w:rsidP="00227123">
      <w:pPr>
        <w:widowControl w:val="0"/>
        <w:autoSpaceDE w:val="0"/>
        <w:autoSpaceDN w:val="0"/>
        <w:adjustRightInd w:val="0"/>
        <w:spacing w:after="0" w:line="240" w:lineRule="auto"/>
        <w:jc w:val="center"/>
        <w:rPr>
          <w:rFonts w:cs="Calibri"/>
          <w:b/>
          <w:bCs/>
        </w:rPr>
      </w:pPr>
    </w:p>
    <w:p w:rsidR="00227123" w:rsidRPr="009A0995" w:rsidRDefault="00227123" w:rsidP="00227123">
      <w:pPr>
        <w:widowControl w:val="0"/>
        <w:autoSpaceDE w:val="0"/>
        <w:autoSpaceDN w:val="0"/>
        <w:adjustRightInd w:val="0"/>
        <w:spacing w:after="0" w:line="240" w:lineRule="auto"/>
        <w:jc w:val="center"/>
        <w:rPr>
          <w:rFonts w:cs="Calibri"/>
          <w:b/>
          <w:bCs/>
        </w:rPr>
      </w:pPr>
      <w:r w:rsidRPr="009A0995">
        <w:rPr>
          <w:rFonts w:cs="Calibri"/>
          <w:b/>
          <w:bCs/>
        </w:rPr>
        <w:t>ФЕДЕРАЛЬНЫЙ ЗАКОН</w:t>
      </w:r>
    </w:p>
    <w:p w:rsidR="00227123" w:rsidRPr="009A0995" w:rsidRDefault="00227123" w:rsidP="00227123">
      <w:pPr>
        <w:widowControl w:val="0"/>
        <w:autoSpaceDE w:val="0"/>
        <w:autoSpaceDN w:val="0"/>
        <w:adjustRightInd w:val="0"/>
        <w:spacing w:after="0" w:line="240" w:lineRule="auto"/>
        <w:jc w:val="center"/>
        <w:rPr>
          <w:rFonts w:cs="Calibri"/>
          <w:b/>
          <w:bCs/>
        </w:rPr>
      </w:pPr>
    </w:p>
    <w:p w:rsidR="00227123" w:rsidRDefault="00227123" w:rsidP="00227123">
      <w:pPr>
        <w:widowControl w:val="0"/>
        <w:autoSpaceDE w:val="0"/>
        <w:autoSpaceDN w:val="0"/>
        <w:adjustRightInd w:val="0"/>
        <w:spacing w:after="0" w:line="240" w:lineRule="auto"/>
        <w:jc w:val="center"/>
        <w:rPr>
          <w:rFonts w:cs="Calibri"/>
          <w:b/>
          <w:bCs/>
        </w:rPr>
      </w:pPr>
      <w:r w:rsidRPr="009A0995">
        <w:rPr>
          <w:rFonts w:cs="Calibri"/>
          <w:b/>
          <w:bCs/>
        </w:rPr>
        <w:t>О ПРОТИВОДЕЙСТВИИ КОРРУПЦИИ</w:t>
      </w:r>
    </w:p>
    <w:p w:rsidR="00227123" w:rsidRPr="009A0995" w:rsidRDefault="00227123" w:rsidP="00227123">
      <w:pPr>
        <w:widowControl w:val="0"/>
        <w:autoSpaceDE w:val="0"/>
        <w:autoSpaceDN w:val="0"/>
        <w:adjustRightInd w:val="0"/>
        <w:spacing w:after="0" w:line="240" w:lineRule="auto"/>
        <w:jc w:val="center"/>
        <w:rPr>
          <w:rFonts w:cs="Calibri"/>
          <w:b/>
          <w:bCs/>
        </w:rPr>
      </w:pPr>
      <w:r>
        <w:rPr>
          <w:rFonts w:cs="Calibri"/>
          <w:b/>
          <w:bCs/>
        </w:rPr>
        <w:t>(извлечение)</w:t>
      </w:r>
    </w:p>
    <w:p w:rsidR="00227123" w:rsidRPr="009A0995" w:rsidRDefault="00227123" w:rsidP="00227123">
      <w:pPr>
        <w:widowControl w:val="0"/>
        <w:autoSpaceDE w:val="0"/>
        <w:autoSpaceDN w:val="0"/>
        <w:adjustRightInd w:val="0"/>
        <w:spacing w:after="0" w:line="240" w:lineRule="auto"/>
        <w:ind w:firstLine="540"/>
        <w:jc w:val="both"/>
        <w:rPr>
          <w:rFonts w:cs="Calibri"/>
        </w:rPr>
      </w:pPr>
    </w:p>
    <w:p w:rsidR="00227123" w:rsidRPr="009A0995" w:rsidRDefault="00227123" w:rsidP="00227123">
      <w:pPr>
        <w:widowControl w:val="0"/>
        <w:autoSpaceDE w:val="0"/>
        <w:autoSpaceDN w:val="0"/>
        <w:adjustRightInd w:val="0"/>
        <w:spacing w:after="0" w:line="240" w:lineRule="auto"/>
        <w:jc w:val="center"/>
        <w:rPr>
          <w:rFonts w:cs="Calibri"/>
        </w:rPr>
      </w:pPr>
    </w:p>
    <w:p w:rsidR="00227123" w:rsidRPr="009A0995" w:rsidRDefault="00227123" w:rsidP="00227123">
      <w:pPr>
        <w:widowControl w:val="0"/>
        <w:autoSpaceDE w:val="0"/>
        <w:autoSpaceDN w:val="0"/>
        <w:adjustRightInd w:val="0"/>
        <w:spacing w:after="0" w:line="240" w:lineRule="auto"/>
        <w:ind w:firstLine="540"/>
        <w:jc w:val="both"/>
        <w:rPr>
          <w:rFonts w:cs="Calibri"/>
        </w:rPr>
      </w:pPr>
    </w:p>
    <w:p w:rsidR="00227123" w:rsidRPr="009A0995" w:rsidRDefault="00227123" w:rsidP="00227123">
      <w:pPr>
        <w:widowControl w:val="0"/>
        <w:autoSpaceDE w:val="0"/>
        <w:autoSpaceDN w:val="0"/>
        <w:adjustRightInd w:val="0"/>
        <w:spacing w:after="0" w:line="240" w:lineRule="auto"/>
        <w:ind w:firstLine="540"/>
        <w:jc w:val="both"/>
        <w:outlineLvl w:val="0"/>
        <w:rPr>
          <w:rFonts w:cs="Calibri"/>
        </w:rPr>
      </w:pPr>
      <w:bookmarkStart w:id="0" w:name="Par209"/>
      <w:bookmarkEnd w:id="0"/>
      <w:r w:rsidRPr="009A0995">
        <w:rPr>
          <w:rFonts w:cs="Calibri"/>
        </w:rPr>
        <w:t>Статья 11. Порядок предотвращения и урегулирования конфликта интересов на государственной и муниципальной службе</w:t>
      </w:r>
    </w:p>
    <w:p w:rsidR="00227123" w:rsidRPr="009A0995" w:rsidRDefault="00227123" w:rsidP="00227123">
      <w:pPr>
        <w:widowControl w:val="0"/>
        <w:autoSpaceDE w:val="0"/>
        <w:autoSpaceDN w:val="0"/>
        <w:adjustRightInd w:val="0"/>
        <w:spacing w:after="0" w:line="240" w:lineRule="auto"/>
        <w:ind w:firstLine="540"/>
        <w:jc w:val="both"/>
        <w:rPr>
          <w:rFonts w:cs="Calibri"/>
        </w:rPr>
      </w:pPr>
    </w:p>
    <w:p w:rsidR="00227123" w:rsidRPr="009A0995" w:rsidRDefault="00227123" w:rsidP="00227123">
      <w:pPr>
        <w:widowControl w:val="0"/>
        <w:autoSpaceDE w:val="0"/>
        <w:autoSpaceDN w:val="0"/>
        <w:adjustRightInd w:val="0"/>
        <w:spacing w:after="0" w:line="240" w:lineRule="auto"/>
        <w:ind w:firstLine="540"/>
        <w:jc w:val="both"/>
        <w:rPr>
          <w:rFonts w:cs="Calibri"/>
        </w:rPr>
      </w:pPr>
      <w:r w:rsidRPr="009A0995">
        <w:rPr>
          <w:rFonts w:cs="Calibri"/>
        </w:rPr>
        <w:t>1. Государственный или муниципальный служащий обязан принимать меры по недопущению любой возможности возникновения конфликта интересов.</w:t>
      </w:r>
    </w:p>
    <w:p w:rsidR="00227123" w:rsidRPr="009A0995" w:rsidRDefault="00227123" w:rsidP="00227123">
      <w:pPr>
        <w:widowControl w:val="0"/>
        <w:autoSpaceDE w:val="0"/>
        <w:autoSpaceDN w:val="0"/>
        <w:adjustRightInd w:val="0"/>
        <w:spacing w:after="0" w:line="240" w:lineRule="auto"/>
        <w:ind w:firstLine="540"/>
        <w:jc w:val="both"/>
        <w:rPr>
          <w:rFonts w:cs="Calibri"/>
        </w:rPr>
      </w:pPr>
      <w:r w:rsidRPr="009A0995">
        <w:rPr>
          <w:rFonts w:cs="Calibri"/>
        </w:rPr>
        <w:t>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227123" w:rsidRPr="009A0995" w:rsidRDefault="00227123" w:rsidP="00227123">
      <w:pPr>
        <w:widowControl w:val="0"/>
        <w:autoSpaceDE w:val="0"/>
        <w:autoSpaceDN w:val="0"/>
        <w:adjustRightInd w:val="0"/>
        <w:spacing w:after="0" w:line="240" w:lineRule="auto"/>
        <w:ind w:firstLine="540"/>
        <w:jc w:val="both"/>
        <w:rPr>
          <w:rFonts w:cs="Calibri"/>
        </w:rPr>
      </w:pPr>
      <w:r w:rsidRPr="009A0995">
        <w:rPr>
          <w:rFonts w:cs="Calibri"/>
        </w:rPr>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227123" w:rsidRPr="009A0995" w:rsidRDefault="00227123" w:rsidP="00227123">
      <w:pPr>
        <w:widowControl w:val="0"/>
        <w:autoSpaceDE w:val="0"/>
        <w:autoSpaceDN w:val="0"/>
        <w:adjustRightInd w:val="0"/>
        <w:spacing w:after="0" w:line="240" w:lineRule="auto"/>
        <w:ind w:firstLine="540"/>
        <w:jc w:val="both"/>
        <w:rPr>
          <w:rFonts w:cs="Calibri"/>
        </w:rPr>
      </w:pPr>
      <w:r w:rsidRPr="009A0995">
        <w:rPr>
          <w:rFonts w:cs="Calibri"/>
        </w:rPr>
        <w:t>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227123" w:rsidRPr="009A0995" w:rsidRDefault="00227123" w:rsidP="00227123">
      <w:pPr>
        <w:widowControl w:val="0"/>
        <w:autoSpaceDE w:val="0"/>
        <w:autoSpaceDN w:val="0"/>
        <w:adjustRightInd w:val="0"/>
        <w:spacing w:after="0" w:line="240" w:lineRule="auto"/>
        <w:ind w:firstLine="540"/>
        <w:jc w:val="both"/>
        <w:rPr>
          <w:rFonts w:cs="Calibri"/>
        </w:rPr>
      </w:pPr>
      <w:r w:rsidRPr="009A0995">
        <w:rPr>
          <w:rFonts w:cs="Calibri"/>
        </w:rPr>
        <w:t>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227123" w:rsidRPr="009A0995" w:rsidRDefault="00227123" w:rsidP="00227123">
      <w:pPr>
        <w:widowControl w:val="0"/>
        <w:autoSpaceDE w:val="0"/>
        <w:autoSpaceDN w:val="0"/>
        <w:adjustRightInd w:val="0"/>
        <w:spacing w:after="0" w:line="240" w:lineRule="auto"/>
        <w:ind w:firstLine="540"/>
        <w:jc w:val="both"/>
        <w:rPr>
          <w:rFonts w:cs="Calibri"/>
        </w:rPr>
      </w:pPr>
      <w:r w:rsidRPr="009A0995">
        <w:rPr>
          <w:rFonts w:cs="Calibri"/>
        </w:rPr>
        <w:t>5.1.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w:t>
      </w:r>
    </w:p>
    <w:p w:rsidR="00227123" w:rsidRPr="009A0995" w:rsidRDefault="00227123" w:rsidP="00227123">
      <w:pPr>
        <w:widowControl w:val="0"/>
        <w:autoSpaceDE w:val="0"/>
        <w:autoSpaceDN w:val="0"/>
        <w:adjustRightInd w:val="0"/>
        <w:spacing w:after="0" w:line="240" w:lineRule="auto"/>
        <w:jc w:val="both"/>
        <w:rPr>
          <w:rFonts w:cs="Calibri"/>
        </w:rPr>
      </w:pPr>
      <w:r w:rsidRPr="009A0995">
        <w:rPr>
          <w:rFonts w:cs="Calibri"/>
        </w:rPr>
        <w:t>(</w:t>
      </w:r>
      <w:proofErr w:type="gramStart"/>
      <w:r w:rsidRPr="009A0995">
        <w:rPr>
          <w:rFonts w:cs="Calibri"/>
        </w:rPr>
        <w:t>ч</w:t>
      </w:r>
      <w:proofErr w:type="gramEnd"/>
      <w:r w:rsidRPr="009A0995">
        <w:rPr>
          <w:rFonts w:cs="Calibri"/>
        </w:rPr>
        <w:t xml:space="preserve">асть 5.1 введена Федеральным </w:t>
      </w:r>
      <w:hyperlink r:id="rId4" w:history="1">
        <w:r w:rsidRPr="009A0995">
          <w:rPr>
            <w:rFonts w:cs="Calibri"/>
          </w:rPr>
          <w:t>законом</w:t>
        </w:r>
      </w:hyperlink>
      <w:r w:rsidRPr="009A0995">
        <w:rPr>
          <w:rFonts w:cs="Calibri"/>
        </w:rPr>
        <w:t xml:space="preserve"> от 21.11.2011 N 329-ФЗ)</w:t>
      </w:r>
    </w:p>
    <w:p w:rsidR="00227123" w:rsidRPr="009A0995" w:rsidRDefault="00227123" w:rsidP="00227123">
      <w:pPr>
        <w:widowControl w:val="0"/>
        <w:autoSpaceDE w:val="0"/>
        <w:autoSpaceDN w:val="0"/>
        <w:adjustRightInd w:val="0"/>
        <w:spacing w:after="0" w:line="240" w:lineRule="auto"/>
        <w:ind w:firstLine="540"/>
        <w:jc w:val="both"/>
        <w:rPr>
          <w:rFonts w:cs="Calibri"/>
        </w:rPr>
      </w:pPr>
      <w:r w:rsidRPr="009A0995">
        <w:rPr>
          <w:rFonts w:cs="Calibri"/>
        </w:rPr>
        <w:t>6. В случае</w:t>
      </w:r>
      <w:proofErr w:type="gramStart"/>
      <w:r w:rsidRPr="009A0995">
        <w:rPr>
          <w:rFonts w:cs="Calibri"/>
        </w:rPr>
        <w:t>,</w:t>
      </w:r>
      <w:proofErr w:type="gramEnd"/>
      <w:r w:rsidRPr="009A0995">
        <w:rPr>
          <w:rFonts w:cs="Calibri"/>
        </w:rPr>
        <w:t xml:space="preserve">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w:t>
      </w:r>
      <w:hyperlink r:id="rId5" w:history="1">
        <w:r w:rsidRPr="009A0995">
          <w:rPr>
            <w:rFonts w:cs="Calibri"/>
          </w:rPr>
          <w:t>законодательством</w:t>
        </w:r>
      </w:hyperlink>
      <w:r w:rsidRPr="009A0995">
        <w:rPr>
          <w:rFonts w:cs="Calibri"/>
        </w:rPr>
        <w:t xml:space="preserve"> Российской Федерации.</w:t>
      </w:r>
    </w:p>
    <w:p w:rsidR="00227123" w:rsidRPr="009A0995" w:rsidRDefault="00227123" w:rsidP="00227123">
      <w:pPr>
        <w:widowControl w:val="0"/>
        <w:autoSpaceDE w:val="0"/>
        <w:autoSpaceDN w:val="0"/>
        <w:adjustRightInd w:val="0"/>
        <w:spacing w:after="0" w:line="240" w:lineRule="auto"/>
        <w:ind w:firstLine="540"/>
        <w:jc w:val="both"/>
        <w:rPr>
          <w:rFonts w:cs="Calibri"/>
        </w:rPr>
      </w:pPr>
    </w:p>
    <w:p w:rsidR="00227123" w:rsidRPr="009A0995" w:rsidRDefault="00227123" w:rsidP="00227123">
      <w:pPr>
        <w:widowControl w:val="0"/>
        <w:autoSpaceDE w:val="0"/>
        <w:autoSpaceDN w:val="0"/>
        <w:adjustRightInd w:val="0"/>
        <w:spacing w:after="0" w:line="240" w:lineRule="auto"/>
        <w:ind w:firstLine="540"/>
        <w:jc w:val="both"/>
        <w:outlineLvl w:val="0"/>
        <w:rPr>
          <w:rFonts w:cs="Calibri"/>
        </w:rPr>
      </w:pPr>
      <w:r w:rsidRPr="009A0995">
        <w:rPr>
          <w:rFonts w:cs="Calibri"/>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227123" w:rsidRPr="009A0995" w:rsidRDefault="00227123" w:rsidP="00227123">
      <w:pPr>
        <w:widowControl w:val="0"/>
        <w:autoSpaceDE w:val="0"/>
        <w:autoSpaceDN w:val="0"/>
        <w:adjustRightInd w:val="0"/>
        <w:spacing w:after="0" w:line="240" w:lineRule="auto"/>
        <w:jc w:val="both"/>
        <w:rPr>
          <w:rFonts w:cs="Calibri"/>
        </w:rPr>
      </w:pPr>
      <w:r w:rsidRPr="009A0995">
        <w:rPr>
          <w:rFonts w:cs="Calibri"/>
        </w:rPr>
        <w:t xml:space="preserve">(в ред. Федерального </w:t>
      </w:r>
      <w:hyperlink r:id="rId6" w:history="1">
        <w:r w:rsidRPr="009A0995">
          <w:rPr>
            <w:rFonts w:cs="Calibri"/>
          </w:rPr>
          <w:t>закона</w:t>
        </w:r>
      </w:hyperlink>
      <w:r w:rsidRPr="009A0995">
        <w:rPr>
          <w:rFonts w:cs="Calibri"/>
        </w:rPr>
        <w:t xml:space="preserve"> от 21.11.2011 N 329-ФЗ)</w:t>
      </w:r>
    </w:p>
    <w:p w:rsidR="00227123" w:rsidRPr="009A0995" w:rsidRDefault="00227123" w:rsidP="00227123">
      <w:pPr>
        <w:widowControl w:val="0"/>
        <w:autoSpaceDE w:val="0"/>
        <w:autoSpaceDN w:val="0"/>
        <w:adjustRightInd w:val="0"/>
        <w:spacing w:after="0" w:line="240" w:lineRule="auto"/>
        <w:ind w:firstLine="540"/>
        <w:jc w:val="both"/>
        <w:rPr>
          <w:rFonts w:cs="Calibri"/>
        </w:rPr>
      </w:pPr>
    </w:p>
    <w:p w:rsidR="00227123" w:rsidRPr="009A0995" w:rsidRDefault="00227123" w:rsidP="00227123">
      <w:pPr>
        <w:widowControl w:val="0"/>
        <w:autoSpaceDE w:val="0"/>
        <w:autoSpaceDN w:val="0"/>
        <w:adjustRightInd w:val="0"/>
        <w:spacing w:after="0" w:line="240" w:lineRule="auto"/>
        <w:ind w:firstLine="540"/>
        <w:jc w:val="both"/>
        <w:rPr>
          <w:rFonts w:cs="Calibri"/>
        </w:rPr>
      </w:pPr>
      <w:bookmarkStart w:id="1" w:name="Par234"/>
      <w:bookmarkEnd w:id="1"/>
      <w:r w:rsidRPr="009A0995">
        <w:rPr>
          <w:rFonts w:cs="Calibri"/>
        </w:rPr>
        <w:t xml:space="preserve">1. </w:t>
      </w:r>
      <w:proofErr w:type="gramStart"/>
      <w:r w:rsidRPr="009A0995">
        <w:rPr>
          <w:rFonts w:cs="Calibri"/>
        </w:rPr>
        <w:t xml:space="preserve">Гражданин, замещавший должность государственной или муниципальной службы, включенную в </w:t>
      </w:r>
      <w:hyperlink r:id="rId7" w:history="1">
        <w:r w:rsidRPr="009A0995">
          <w:rPr>
            <w:rFonts w:cs="Calibri"/>
          </w:rPr>
          <w:t>перечень</w:t>
        </w:r>
      </w:hyperlink>
      <w:r w:rsidRPr="009A0995">
        <w:rPr>
          <w:rFonts w:cs="Calibri"/>
        </w:rP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w:t>
      </w:r>
      <w:r w:rsidRPr="009A0995">
        <w:rPr>
          <w:rFonts w:cs="Calibri"/>
        </w:rPr>
        <w:lastRenderedPageBreak/>
        <w:t>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sidRPr="009A0995">
        <w:rPr>
          <w:rFonts w:cs="Calibri"/>
        </w:rPr>
        <w:t xml:space="preserve"> (</w:t>
      </w:r>
      <w:proofErr w:type="gramStart"/>
      <w:r w:rsidRPr="009A0995">
        <w:rPr>
          <w:rFonts w:cs="Calibri"/>
        </w:rPr>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227123" w:rsidRPr="009A0995" w:rsidRDefault="00227123" w:rsidP="00227123">
      <w:pPr>
        <w:widowControl w:val="0"/>
        <w:autoSpaceDE w:val="0"/>
        <w:autoSpaceDN w:val="0"/>
        <w:adjustRightInd w:val="0"/>
        <w:spacing w:after="0" w:line="240" w:lineRule="auto"/>
        <w:jc w:val="both"/>
        <w:rPr>
          <w:rFonts w:cs="Calibri"/>
        </w:rPr>
      </w:pPr>
      <w:r w:rsidRPr="009A0995">
        <w:rPr>
          <w:rFonts w:cs="Calibri"/>
        </w:rPr>
        <w:t xml:space="preserve">(часть 1 в ред. Федерального </w:t>
      </w:r>
      <w:hyperlink r:id="rId8" w:history="1">
        <w:r w:rsidRPr="009A0995">
          <w:rPr>
            <w:rFonts w:cs="Calibri"/>
          </w:rPr>
          <w:t>закона</w:t>
        </w:r>
      </w:hyperlink>
      <w:r w:rsidRPr="009A0995">
        <w:rPr>
          <w:rFonts w:cs="Calibri"/>
        </w:rPr>
        <w:t xml:space="preserve"> от 21.11.2011 N 329-ФЗ)</w:t>
      </w:r>
    </w:p>
    <w:p w:rsidR="00227123" w:rsidRPr="009A0995" w:rsidRDefault="00227123" w:rsidP="00227123">
      <w:pPr>
        <w:widowControl w:val="0"/>
        <w:autoSpaceDE w:val="0"/>
        <w:autoSpaceDN w:val="0"/>
        <w:adjustRightInd w:val="0"/>
        <w:spacing w:after="0" w:line="240" w:lineRule="auto"/>
        <w:ind w:firstLine="540"/>
        <w:jc w:val="both"/>
        <w:rPr>
          <w:rFonts w:cs="Calibri"/>
        </w:rPr>
      </w:pPr>
      <w:r w:rsidRPr="009A0995">
        <w:rPr>
          <w:rFonts w:cs="Calibri"/>
        </w:rPr>
        <w:t xml:space="preserve">1.1. </w:t>
      </w:r>
      <w:proofErr w:type="gramStart"/>
      <w:r w:rsidRPr="009A0995">
        <w:rPr>
          <w:rFonts w:cs="Calibri"/>
        </w:rPr>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w:t>
      </w:r>
      <w:proofErr w:type="gramEnd"/>
      <w:r w:rsidRPr="009A0995">
        <w:rPr>
          <w:rFonts w:cs="Calibri"/>
        </w:rPr>
        <w:t xml:space="preserve"> течение одного рабочего дня и уведомить его устно в течение трех рабочих дней.</w:t>
      </w:r>
    </w:p>
    <w:p w:rsidR="00227123" w:rsidRPr="009A0995" w:rsidRDefault="00227123" w:rsidP="00227123">
      <w:pPr>
        <w:widowControl w:val="0"/>
        <w:autoSpaceDE w:val="0"/>
        <w:autoSpaceDN w:val="0"/>
        <w:adjustRightInd w:val="0"/>
        <w:spacing w:after="0" w:line="240" w:lineRule="auto"/>
        <w:jc w:val="both"/>
        <w:rPr>
          <w:rFonts w:cs="Calibri"/>
        </w:rPr>
      </w:pPr>
      <w:r w:rsidRPr="009A0995">
        <w:rPr>
          <w:rFonts w:cs="Calibri"/>
        </w:rPr>
        <w:t xml:space="preserve">(часть 1.1 введена Федеральным </w:t>
      </w:r>
      <w:hyperlink r:id="rId9" w:history="1">
        <w:r w:rsidRPr="009A0995">
          <w:rPr>
            <w:rFonts w:cs="Calibri"/>
          </w:rPr>
          <w:t>законом</w:t>
        </w:r>
      </w:hyperlink>
      <w:r w:rsidRPr="009A0995">
        <w:rPr>
          <w:rFonts w:cs="Calibri"/>
        </w:rPr>
        <w:t xml:space="preserve"> от 21.11.2011 N 329-ФЗ)</w:t>
      </w:r>
    </w:p>
    <w:p w:rsidR="00227123" w:rsidRPr="009A0995" w:rsidRDefault="00227123" w:rsidP="00227123">
      <w:pPr>
        <w:widowControl w:val="0"/>
        <w:autoSpaceDE w:val="0"/>
        <w:autoSpaceDN w:val="0"/>
        <w:adjustRightInd w:val="0"/>
        <w:spacing w:after="0" w:line="240" w:lineRule="auto"/>
        <w:ind w:firstLine="540"/>
        <w:jc w:val="both"/>
        <w:rPr>
          <w:rFonts w:cs="Calibri"/>
        </w:rPr>
      </w:pPr>
      <w:bookmarkStart w:id="2" w:name="Par239"/>
      <w:bookmarkEnd w:id="2"/>
      <w:r w:rsidRPr="009A0995">
        <w:rPr>
          <w:rFonts w:cs="Calibri"/>
        </w:rPr>
        <w:t xml:space="preserve">2. </w:t>
      </w:r>
      <w:proofErr w:type="gramStart"/>
      <w:r w:rsidRPr="009A0995">
        <w:rPr>
          <w:rFonts w:cs="Calibri"/>
        </w:rP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234" w:history="1">
        <w:r w:rsidRPr="009A0995">
          <w:rPr>
            <w:rFonts w:cs="Calibri"/>
          </w:rPr>
          <w:t>части 1</w:t>
        </w:r>
      </w:hyperlink>
      <w:r w:rsidRPr="009A0995">
        <w:rPr>
          <w:rFonts w:cs="Calibri"/>
        </w:rPr>
        <w:t xml:space="preserve"> настоящей статьи, сообщать работодателю сведения о последнем месте своей службы.</w:t>
      </w:r>
      <w:proofErr w:type="gramEnd"/>
    </w:p>
    <w:p w:rsidR="00227123" w:rsidRPr="009A0995" w:rsidRDefault="00227123" w:rsidP="00227123">
      <w:pPr>
        <w:widowControl w:val="0"/>
        <w:autoSpaceDE w:val="0"/>
        <w:autoSpaceDN w:val="0"/>
        <w:adjustRightInd w:val="0"/>
        <w:spacing w:after="0" w:line="240" w:lineRule="auto"/>
        <w:jc w:val="both"/>
        <w:rPr>
          <w:rFonts w:cs="Calibri"/>
        </w:rPr>
      </w:pPr>
      <w:r w:rsidRPr="009A0995">
        <w:rPr>
          <w:rFonts w:cs="Calibri"/>
        </w:rPr>
        <w:t>(</w:t>
      </w:r>
      <w:proofErr w:type="gramStart"/>
      <w:r w:rsidRPr="009A0995">
        <w:rPr>
          <w:rFonts w:cs="Calibri"/>
        </w:rPr>
        <w:t>в</w:t>
      </w:r>
      <w:proofErr w:type="gramEnd"/>
      <w:r w:rsidRPr="009A0995">
        <w:rPr>
          <w:rFonts w:cs="Calibri"/>
        </w:rPr>
        <w:t xml:space="preserve"> ред. Федерального </w:t>
      </w:r>
      <w:hyperlink r:id="rId10" w:history="1">
        <w:r w:rsidRPr="009A0995">
          <w:rPr>
            <w:rFonts w:cs="Calibri"/>
          </w:rPr>
          <w:t>закона</w:t>
        </w:r>
      </w:hyperlink>
      <w:r w:rsidRPr="009A0995">
        <w:rPr>
          <w:rFonts w:cs="Calibri"/>
        </w:rPr>
        <w:t xml:space="preserve"> от 21.11.2011 N 329-ФЗ)</w:t>
      </w:r>
    </w:p>
    <w:p w:rsidR="00227123" w:rsidRPr="009A0995" w:rsidRDefault="00227123" w:rsidP="00227123">
      <w:pPr>
        <w:widowControl w:val="0"/>
        <w:autoSpaceDE w:val="0"/>
        <w:autoSpaceDN w:val="0"/>
        <w:adjustRightInd w:val="0"/>
        <w:spacing w:after="0" w:line="240" w:lineRule="auto"/>
        <w:ind w:firstLine="540"/>
        <w:jc w:val="both"/>
        <w:rPr>
          <w:rFonts w:cs="Calibri"/>
        </w:rPr>
      </w:pPr>
      <w:r w:rsidRPr="009A0995">
        <w:rPr>
          <w:rFonts w:cs="Calibri"/>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239" w:history="1">
        <w:r w:rsidRPr="009A0995">
          <w:rPr>
            <w:rFonts w:cs="Calibri"/>
          </w:rPr>
          <w:t>частью 2</w:t>
        </w:r>
      </w:hyperlink>
      <w:r w:rsidRPr="009A0995">
        <w:rPr>
          <w:rFonts w:cs="Calibri"/>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234" w:history="1">
        <w:r w:rsidRPr="009A0995">
          <w:rPr>
            <w:rFonts w:cs="Calibri"/>
          </w:rPr>
          <w:t>части 1</w:t>
        </w:r>
      </w:hyperlink>
      <w:r w:rsidRPr="009A0995">
        <w:rPr>
          <w:rFonts w:cs="Calibri"/>
        </w:rPr>
        <w:t xml:space="preserve"> настоящей статьи, заключенного с указанным гражданином.</w:t>
      </w:r>
    </w:p>
    <w:p w:rsidR="00227123" w:rsidRPr="009A0995" w:rsidRDefault="00227123" w:rsidP="00227123">
      <w:pPr>
        <w:widowControl w:val="0"/>
        <w:autoSpaceDE w:val="0"/>
        <w:autoSpaceDN w:val="0"/>
        <w:adjustRightInd w:val="0"/>
        <w:spacing w:after="0" w:line="240" w:lineRule="auto"/>
        <w:jc w:val="both"/>
        <w:rPr>
          <w:rFonts w:cs="Calibri"/>
        </w:rPr>
      </w:pPr>
      <w:r w:rsidRPr="009A0995">
        <w:rPr>
          <w:rFonts w:cs="Calibri"/>
        </w:rPr>
        <w:t>(</w:t>
      </w:r>
      <w:proofErr w:type="gramStart"/>
      <w:r w:rsidRPr="009A0995">
        <w:rPr>
          <w:rFonts w:cs="Calibri"/>
        </w:rPr>
        <w:t>в</w:t>
      </w:r>
      <w:proofErr w:type="gramEnd"/>
      <w:r w:rsidRPr="009A0995">
        <w:rPr>
          <w:rFonts w:cs="Calibri"/>
        </w:rPr>
        <w:t xml:space="preserve"> ред. Федерального </w:t>
      </w:r>
      <w:hyperlink r:id="rId11" w:history="1">
        <w:r w:rsidRPr="009A0995">
          <w:rPr>
            <w:rFonts w:cs="Calibri"/>
          </w:rPr>
          <w:t>закона</w:t>
        </w:r>
      </w:hyperlink>
      <w:r w:rsidRPr="009A0995">
        <w:rPr>
          <w:rFonts w:cs="Calibri"/>
        </w:rPr>
        <w:t xml:space="preserve"> от 21.11.2011 N 329-ФЗ)</w:t>
      </w:r>
    </w:p>
    <w:p w:rsidR="00227123" w:rsidRPr="009A0995" w:rsidRDefault="00227123" w:rsidP="00227123">
      <w:pPr>
        <w:widowControl w:val="0"/>
        <w:autoSpaceDE w:val="0"/>
        <w:autoSpaceDN w:val="0"/>
        <w:adjustRightInd w:val="0"/>
        <w:spacing w:after="0" w:line="240" w:lineRule="auto"/>
        <w:ind w:firstLine="540"/>
        <w:jc w:val="both"/>
        <w:rPr>
          <w:rFonts w:cs="Calibri"/>
        </w:rPr>
      </w:pPr>
      <w:bookmarkStart w:id="3" w:name="Par245"/>
      <w:bookmarkEnd w:id="3"/>
      <w:r w:rsidRPr="009A0995">
        <w:rPr>
          <w:rFonts w:cs="Calibri"/>
        </w:rPr>
        <w:t xml:space="preserve">4. </w:t>
      </w:r>
      <w:proofErr w:type="gramStart"/>
      <w:r w:rsidRPr="009A0995">
        <w:rPr>
          <w:rFonts w:cs="Calibri"/>
        </w:rPr>
        <w:t xml:space="preserve">Работодатель при заключении трудового или гражданско-правового договора на выполнение работ (оказание услуг), указанного в </w:t>
      </w:r>
      <w:hyperlink w:anchor="Par234" w:history="1">
        <w:r w:rsidRPr="009A0995">
          <w:rPr>
            <w:rFonts w:cs="Calibri"/>
          </w:rPr>
          <w:t>части 1</w:t>
        </w:r>
      </w:hyperlink>
      <w:r w:rsidRPr="009A0995">
        <w:rPr>
          <w:rFonts w:cs="Calibri"/>
        </w:rPr>
        <w:t xml:space="preserve"> настоящей статьи, с гражданином, замещавшим должности государственной или муниципальной службы, </w:t>
      </w:r>
      <w:hyperlink r:id="rId12" w:history="1">
        <w:r w:rsidRPr="009A0995">
          <w:rPr>
            <w:rFonts w:cs="Calibri"/>
          </w:rPr>
          <w:t>перечень</w:t>
        </w:r>
      </w:hyperlink>
      <w:r w:rsidRPr="009A0995">
        <w:rPr>
          <w:rFonts w:cs="Calibri"/>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rsidRPr="009A0995">
        <w:rPr>
          <w:rFonts w:cs="Calibri"/>
        </w:rPr>
        <w:t xml:space="preserve"> муниципального служащего по последнему месту его службы в </w:t>
      </w:r>
      <w:hyperlink r:id="rId13" w:history="1">
        <w:r w:rsidRPr="009A0995">
          <w:rPr>
            <w:rFonts w:cs="Calibri"/>
          </w:rPr>
          <w:t>порядке</w:t>
        </w:r>
      </w:hyperlink>
      <w:r w:rsidRPr="009A0995">
        <w:rPr>
          <w:rFonts w:cs="Calibri"/>
        </w:rPr>
        <w:t>, устанавливаемом нормативными правовыми актами Российской Федерации.</w:t>
      </w:r>
    </w:p>
    <w:p w:rsidR="00227123" w:rsidRPr="009A0995" w:rsidRDefault="00227123" w:rsidP="00227123">
      <w:pPr>
        <w:widowControl w:val="0"/>
        <w:autoSpaceDE w:val="0"/>
        <w:autoSpaceDN w:val="0"/>
        <w:adjustRightInd w:val="0"/>
        <w:spacing w:after="0" w:line="240" w:lineRule="auto"/>
        <w:jc w:val="both"/>
        <w:rPr>
          <w:rFonts w:cs="Calibri"/>
        </w:rPr>
      </w:pPr>
      <w:r w:rsidRPr="009A0995">
        <w:rPr>
          <w:rFonts w:cs="Calibri"/>
        </w:rPr>
        <w:t xml:space="preserve">(в ред. Федерального </w:t>
      </w:r>
      <w:hyperlink r:id="rId14" w:history="1">
        <w:r w:rsidRPr="009A0995">
          <w:rPr>
            <w:rFonts w:cs="Calibri"/>
          </w:rPr>
          <w:t>закона</w:t>
        </w:r>
      </w:hyperlink>
      <w:r w:rsidRPr="009A0995">
        <w:rPr>
          <w:rFonts w:cs="Calibri"/>
        </w:rPr>
        <w:t xml:space="preserve"> от 21.11.2011 N 329-ФЗ)</w:t>
      </w:r>
    </w:p>
    <w:p w:rsidR="00227123" w:rsidRPr="009A0995" w:rsidRDefault="00227123" w:rsidP="00227123">
      <w:pPr>
        <w:widowControl w:val="0"/>
        <w:autoSpaceDE w:val="0"/>
        <w:autoSpaceDN w:val="0"/>
        <w:adjustRightInd w:val="0"/>
        <w:spacing w:after="0" w:line="240" w:lineRule="auto"/>
        <w:ind w:firstLine="540"/>
        <w:jc w:val="both"/>
        <w:rPr>
          <w:rFonts w:cs="Calibri"/>
        </w:rPr>
      </w:pPr>
      <w:r w:rsidRPr="009A0995">
        <w:rPr>
          <w:rFonts w:cs="Calibri"/>
        </w:rPr>
        <w:t xml:space="preserve">5. Неисполнение работодателем обязанности, установленной </w:t>
      </w:r>
      <w:hyperlink w:anchor="Par245" w:history="1">
        <w:r w:rsidRPr="009A0995">
          <w:rPr>
            <w:rFonts w:cs="Calibri"/>
          </w:rPr>
          <w:t>частью 4</w:t>
        </w:r>
      </w:hyperlink>
      <w:r w:rsidRPr="009A0995">
        <w:rPr>
          <w:rFonts w:cs="Calibri"/>
        </w:rPr>
        <w:t xml:space="preserve"> настоящей статьи, является правонарушением и влечет ответственность в соответствии с </w:t>
      </w:r>
      <w:hyperlink r:id="rId15" w:history="1">
        <w:r w:rsidRPr="009A0995">
          <w:rPr>
            <w:rFonts w:cs="Calibri"/>
          </w:rPr>
          <w:t>законодательством</w:t>
        </w:r>
      </w:hyperlink>
      <w:r w:rsidRPr="009A0995">
        <w:rPr>
          <w:rFonts w:cs="Calibri"/>
        </w:rPr>
        <w:t xml:space="preserve"> Российской Федерации.</w:t>
      </w:r>
    </w:p>
    <w:p w:rsidR="00227123" w:rsidRPr="009A0995" w:rsidRDefault="00227123" w:rsidP="00227123">
      <w:pPr>
        <w:widowControl w:val="0"/>
        <w:autoSpaceDE w:val="0"/>
        <w:autoSpaceDN w:val="0"/>
        <w:adjustRightInd w:val="0"/>
        <w:spacing w:after="0" w:line="240" w:lineRule="auto"/>
        <w:ind w:firstLine="540"/>
        <w:jc w:val="both"/>
        <w:rPr>
          <w:rFonts w:cs="Calibri"/>
        </w:rPr>
      </w:pPr>
      <w:r w:rsidRPr="009A0995">
        <w:rPr>
          <w:rFonts w:cs="Calibri"/>
        </w:rPr>
        <w:t xml:space="preserve">6. </w:t>
      </w:r>
      <w:proofErr w:type="gramStart"/>
      <w:r w:rsidRPr="009A0995">
        <w:rPr>
          <w:rFonts w:cs="Calibri"/>
        </w:rPr>
        <w:t xml:space="preserve">Проверка соблюдения гражданином, указанным в </w:t>
      </w:r>
      <w:hyperlink w:anchor="Par234" w:history="1">
        <w:r w:rsidRPr="009A0995">
          <w:rPr>
            <w:rFonts w:cs="Calibri"/>
          </w:rPr>
          <w:t>части 1</w:t>
        </w:r>
      </w:hyperlink>
      <w:r w:rsidRPr="009A0995">
        <w:rPr>
          <w:rFonts w:cs="Calibri"/>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rsidRPr="009A0995">
        <w:rPr>
          <w:rFonts w:cs="Calibri"/>
        </w:rP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6" w:history="1">
        <w:r w:rsidRPr="009A0995">
          <w:rPr>
            <w:rFonts w:cs="Calibri"/>
          </w:rPr>
          <w:t>порядке</w:t>
        </w:r>
      </w:hyperlink>
      <w:r w:rsidRPr="009A0995">
        <w:rPr>
          <w:rFonts w:cs="Calibri"/>
        </w:rPr>
        <w:t>, устанавливаемом нормативными правовыми актами Российской Федерации.</w:t>
      </w:r>
    </w:p>
    <w:p w:rsidR="00227123" w:rsidRPr="009A0995" w:rsidRDefault="00227123" w:rsidP="00227123">
      <w:pPr>
        <w:widowControl w:val="0"/>
        <w:autoSpaceDE w:val="0"/>
        <w:autoSpaceDN w:val="0"/>
        <w:adjustRightInd w:val="0"/>
        <w:spacing w:after="0" w:line="240" w:lineRule="auto"/>
        <w:jc w:val="both"/>
        <w:rPr>
          <w:rFonts w:cs="Calibri"/>
        </w:rPr>
      </w:pPr>
      <w:r w:rsidRPr="009A0995">
        <w:rPr>
          <w:rFonts w:cs="Calibri"/>
        </w:rPr>
        <w:t xml:space="preserve">(часть 6 введена Федеральным </w:t>
      </w:r>
      <w:hyperlink r:id="rId17" w:history="1">
        <w:r w:rsidRPr="009A0995">
          <w:rPr>
            <w:rFonts w:cs="Calibri"/>
          </w:rPr>
          <w:t>законом</w:t>
        </w:r>
      </w:hyperlink>
      <w:r w:rsidRPr="009A0995">
        <w:rPr>
          <w:rFonts w:cs="Calibri"/>
        </w:rPr>
        <w:t xml:space="preserve"> от 21.11.2011 N 329-ФЗ)</w:t>
      </w:r>
    </w:p>
    <w:p w:rsidR="00227123" w:rsidRPr="009A0995" w:rsidRDefault="00227123" w:rsidP="00227123">
      <w:pPr>
        <w:widowControl w:val="0"/>
        <w:autoSpaceDE w:val="0"/>
        <w:autoSpaceDN w:val="0"/>
        <w:adjustRightInd w:val="0"/>
        <w:spacing w:after="0" w:line="240" w:lineRule="auto"/>
        <w:ind w:firstLine="540"/>
        <w:jc w:val="both"/>
        <w:rPr>
          <w:rFonts w:cs="Calibri"/>
        </w:rPr>
      </w:pPr>
    </w:p>
    <w:p w:rsidR="00227123" w:rsidRPr="009A0995" w:rsidRDefault="00227123" w:rsidP="00227123">
      <w:pPr>
        <w:widowControl w:val="0"/>
        <w:autoSpaceDE w:val="0"/>
        <w:autoSpaceDN w:val="0"/>
        <w:adjustRightInd w:val="0"/>
        <w:spacing w:after="0" w:line="240" w:lineRule="auto"/>
        <w:ind w:firstLine="540"/>
        <w:jc w:val="both"/>
        <w:outlineLvl w:val="0"/>
        <w:rPr>
          <w:rFonts w:cs="Calibri"/>
        </w:rPr>
      </w:pPr>
      <w:r w:rsidRPr="009A0995">
        <w:rPr>
          <w:rFonts w:cs="Calibri"/>
        </w:rPr>
        <w:t xml:space="preserve">Статья 12.1. </w:t>
      </w:r>
      <w:proofErr w:type="gramStart"/>
      <w:r w:rsidRPr="009A0995">
        <w:rPr>
          <w:rFonts w:cs="Calibri"/>
        </w:rP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227123" w:rsidRPr="009A0995" w:rsidRDefault="00227123" w:rsidP="00227123">
      <w:pPr>
        <w:widowControl w:val="0"/>
        <w:autoSpaceDE w:val="0"/>
        <w:autoSpaceDN w:val="0"/>
        <w:adjustRightInd w:val="0"/>
        <w:spacing w:after="0" w:line="240" w:lineRule="auto"/>
        <w:ind w:firstLine="540"/>
        <w:jc w:val="both"/>
        <w:rPr>
          <w:rFonts w:cs="Calibri"/>
        </w:rPr>
      </w:pPr>
    </w:p>
    <w:p w:rsidR="00227123" w:rsidRPr="009A0995" w:rsidRDefault="00227123" w:rsidP="00227123">
      <w:pPr>
        <w:widowControl w:val="0"/>
        <w:autoSpaceDE w:val="0"/>
        <w:autoSpaceDN w:val="0"/>
        <w:adjustRightInd w:val="0"/>
        <w:spacing w:after="0" w:line="240" w:lineRule="auto"/>
        <w:ind w:firstLine="540"/>
        <w:jc w:val="both"/>
        <w:rPr>
          <w:rFonts w:cs="Calibri"/>
        </w:rPr>
      </w:pPr>
      <w:r w:rsidRPr="009A0995">
        <w:rPr>
          <w:rFonts w:cs="Calibri"/>
        </w:rPr>
        <w:t>(</w:t>
      </w:r>
      <w:proofErr w:type="gramStart"/>
      <w:r w:rsidRPr="009A0995">
        <w:rPr>
          <w:rFonts w:cs="Calibri"/>
        </w:rPr>
        <w:t>введена</w:t>
      </w:r>
      <w:proofErr w:type="gramEnd"/>
      <w:r w:rsidRPr="009A0995">
        <w:rPr>
          <w:rFonts w:cs="Calibri"/>
        </w:rPr>
        <w:t xml:space="preserve"> Федеральным </w:t>
      </w:r>
      <w:hyperlink r:id="rId18" w:history="1">
        <w:r w:rsidRPr="009A0995">
          <w:rPr>
            <w:rFonts w:cs="Calibri"/>
          </w:rPr>
          <w:t>законом</w:t>
        </w:r>
      </w:hyperlink>
      <w:r w:rsidRPr="009A0995">
        <w:rPr>
          <w:rFonts w:cs="Calibri"/>
        </w:rPr>
        <w:t xml:space="preserve"> от 21.11.2011 N 329-ФЗ)</w:t>
      </w:r>
    </w:p>
    <w:p w:rsidR="00227123" w:rsidRPr="009A0995" w:rsidRDefault="00227123" w:rsidP="00227123">
      <w:pPr>
        <w:widowControl w:val="0"/>
        <w:autoSpaceDE w:val="0"/>
        <w:autoSpaceDN w:val="0"/>
        <w:adjustRightInd w:val="0"/>
        <w:spacing w:after="0" w:line="240" w:lineRule="auto"/>
        <w:ind w:firstLine="540"/>
        <w:jc w:val="both"/>
        <w:rPr>
          <w:rFonts w:cs="Calibri"/>
        </w:rPr>
      </w:pPr>
    </w:p>
    <w:p w:rsidR="00227123" w:rsidRPr="009A0995" w:rsidRDefault="00227123" w:rsidP="00227123">
      <w:pPr>
        <w:widowControl w:val="0"/>
        <w:autoSpaceDE w:val="0"/>
        <w:autoSpaceDN w:val="0"/>
        <w:adjustRightInd w:val="0"/>
        <w:spacing w:after="0" w:line="240" w:lineRule="auto"/>
        <w:ind w:firstLine="540"/>
        <w:jc w:val="both"/>
        <w:rPr>
          <w:rFonts w:cs="Calibri"/>
        </w:rPr>
      </w:pPr>
      <w:bookmarkStart w:id="4" w:name="Par256"/>
      <w:bookmarkEnd w:id="4"/>
      <w:r w:rsidRPr="009A0995">
        <w:rPr>
          <w:rFonts w:cs="Calibri"/>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227123" w:rsidRPr="009A0995" w:rsidRDefault="00227123" w:rsidP="00227123">
      <w:pPr>
        <w:widowControl w:val="0"/>
        <w:autoSpaceDE w:val="0"/>
        <w:autoSpaceDN w:val="0"/>
        <w:adjustRightInd w:val="0"/>
        <w:spacing w:after="0" w:line="240" w:lineRule="auto"/>
        <w:ind w:firstLine="540"/>
        <w:jc w:val="both"/>
        <w:rPr>
          <w:rFonts w:cs="Calibri"/>
        </w:rPr>
      </w:pPr>
      <w:r w:rsidRPr="009A0995">
        <w:rPr>
          <w:rFonts w:cs="Calibri"/>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w:t>
      </w:r>
    </w:p>
    <w:p w:rsidR="00227123" w:rsidRPr="009A0995" w:rsidRDefault="00227123" w:rsidP="00227123">
      <w:pPr>
        <w:widowControl w:val="0"/>
        <w:autoSpaceDE w:val="0"/>
        <w:autoSpaceDN w:val="0"/>
        <w:adjustRightInd w:val="0"/>
        <w:spacing w:after="0" w:line="240" w:lineRule="auto"/>
        <w:ind w:firstLine="540"/>
        <w:jc w:val="both"/>
        <w:rPr>
          <w:rFonts w:cs="Calibri"/>
        </w:rPr>
      </w:pPr>
      <w:r w:rsidRPr="009A0995">
        <w:rPr>
          <w:rFonts w:cs="Calibri"/>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227123" w:rsidRPr="009A0995" w:rsidRDefault="00227123" w:rsidP="00227123">
      <w:pPr>
        <w:widowControl w:val="0"/>
        <w:autoSpaceDE w:val="0"/>
        <w:autoSpaceDN w:val="0"/>
        <w:adjustRightInd w:val="0"/>
        <w:spacing w:after="0" w:line="240" w:lineRule="auto"/>
        <w:ind w:firstLine="540"/>
        <w:jc w:val="both"/>
        <w:rPr>
          <w:rFonts w:cs="Calibri"/>
        </w:rPr>
      </w:pPr>
      <w:r w:rsidRPr="009A0995">
        <w:rPr>
          <w:rFonts w:cs="Calibri"/>
        </w:rPr>
        <w:t>1) замещать другие должности в органах государственной власти и органах местного самоуправления;</w:t>
      </w:r>
    </w:p>
    <w:p w:rsidR="00227123" w:rsidRPr="009A0995" w:rsidRDefault="00227123" w:rsidP="00227123">
      <w:pPr>
        <w:widowControl w:val="0"/>
        <w:autoSpaceDE w:val="0"/>
        <w:autoSpaceDN w:val="0"/>
        <w:adjustRightInd w:val="0"/>
        <w:spacing w:after="0" w:line="240" w:lineRule="auto"/>
        <w:ind w:firstLine="540"/>
        <w:jc w:val="both"/>
        <w:rPr>
          <w:rFonts w:cs="Calibri"/>
        </w:rPr>
      </w:pPr>
      <w:r w:rsidRPr="009A0995">
        <w:rPr>
          <w:rFonts w:cs="Calibri"/>
        </w:rPr>
        <w:t>2) заниматься предпринимательской деятельностью лично или через доверенных лиц, участвовать в управлении хозяйствующими субъектами независимо от их организационно-правовых форм;</w:t>
      </w:r>
    </w:p>
    <w:p w:rsidR="00227123" w:rsidRPr="009A0995" w:rsidRDefault="00227123" w:rsidP="00227123">
      <w:pPr>
        <w:widowControl w:val="0"/>
        <w:autoSpaceDE w:val="0"/>
        <w:autoSpaceDN w:val="0"/>
        <w:adjustRightInd w:val="0"/>
        <w:spacing w:after="0" w:line="240" w:lineRule="auto"/>
        <w:ind w:firstLine="540"/>
        <w:jc w:val="both"/>
        <w:rPr>
          <w:rFonts w:cs="Calibri"/>
        </w:rPr>
      </w:pPr>
      <w:r w:rsidRPr="009A0995">
        <w:rPr>
          <w:rFonts w:cs="Calibri"/>
        </w:rPr>
        <w:t xml:space="preserve">3) заниматься другой оплачиваемой деятельностью, кроме преподавательской, научной и иной творческой деятельности. </w:t>
      </w:r>
      <w:proofErr w:type="gramStart"/>
      <w:r w:rsidRPr="009A0995">
        <w:rPr>
          <w:rFonts w:cs="Calibri"/>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227123" w:rsidRPr="009A0995" w:rsidRDefault="00227123" w:rsidP="00227123">
      <w:pPr>
        <w:widowControl w:val="0"/>
        <w:autoSpaceDE w:val="0"/>
        <w:autoSpaceDN w:val="0"/>
        <w:adjustRightInd w:val="0"/>
        <w:spacing w:after="0" w:line="240" w:lineRule="auto"/>
        <w:ind w:firstLine="540"/>
        <w:jc w:val="both"/>
        <w:rPr>
          <w:rFonts w:cs="Calibri"/>
        </w:rPr>
      </w:pPr>
      <w:r w:rsidRPr="009A0995">
        <w:rPr>
          <w:rFonts w:cs="Calibri"/>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227123" w:rsidRPr="009A0995" w:rsidRDefault="00227123" w:rsidP="00227123">
      <w:pPr>
        <w:widowControl w:val="0"/>
        <w:autoSpaceDE w:val="0"/>
        <w:autoSpaceDN w:val="0"/>
        <w:adjustRightInd w:val="0"/>
        <w:spacing w:after="0" w:line="240" w:lineRule="auto"/>
        <w:ind w:firstLine="540"/>
        <w:jc w:val="both"/>
        <w:rPr>
          <w:rFonts w:cs="Calibri"/>
        </w:rPr>
      </w:pPr>
      <w:r w:rsidRPr="009A0995">
        <w:rPr>
          <w:rFonts w:cs="Calibri"/>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227123" w:rsidRPr="009A0995" w:rsidRDefault="00227123" w:rsidP="00227123">
      <w:pPr>
        <w:widowControl w:val="0"/>
        <w:autoSpaceDE w:val="0"/>
        <w:autoSpaceDN w:val="0"/>
        <w:adjustRightInd w:val="0"/>
        <w:spacing w:after="0" w:line="240" w:lineRule="auto"/>
        <w:ind w:firstLine="540"/>
        <w:jc w:val="both"/>
        <w:rPr>
          <w:rFonts w:cs="Calibri"/>
        </w:rPr>
      </w:pPr>
      <w:r w:rsidRPr="009A0995">
        <w:rPr>
          <w:rFonts w:cs="Calibri"/>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227123" w:rsidRPr="009A0995" w:rsidRDefault="00227123" w:rsidP="00227123">
      <w:pPr>
        <w:widowControl w:val="0"/>
        <w:autoSpaceDE w:val="0"/>
        <w:autoSpaceDN w:val="0"/>
        <w:adjustRightInd w:val="0"/>
        <w:spacing w:after="0" w:line="240" w:lineRule="auto"/>
        <w:ind w:firstLine="540"/>
        <w:jc w:val="both"/>
        <w:rPr>
          <w:rFonts w:cs="Calibri"/>
        </w:rPr>
      </w:pPr>
      <w:r w:rsidRPr="009A0995">
        <w:rPr>
          <w:rFonts w:cs="Calibri"/>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w:t>
      </w:r>
      <w:r w:rsidRPr="009A0995">
        <w:rPr>
          <w:rFonts w:cs="Calibri"/>
        </w:rPr>
        <w:lastRenderedPageBreak/>
        <w:t>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227123" w:rsidRPr="009A0995" w:rsidRDefault="00227123" w:rsidP="00227123">
      <w:pPr>
        <w:widowControl w:val="0"/>
        <w:autoSpaceDE w:val="0"/>
        <w:autoSpaceDN w:val="0"/>
        <w:adjustRightInd w:val="0"/>
        <w:spacing w:after="0" w:line="240" w:lineRule="auto"/>
        <w:ind w:firstLine="540"/>
        <w:jc w:val="both"/>
        <w:rPr>
          <w:rFonts w:cs="Calibri"/>
        </w:rPr>
      </w:pPr>
      <w:r w:rsidRPr="009A0995">
        <w:rPr>
          <w:rFonts w:cs="Calibri"/>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227123" w:rsidRPr="009A0995" w:rsidRDefault="00227123" w:rsidP="00227123">
      <w:pPr>
        <w:widowControl w:val="0"/>
        <w:autoSpaceDE w:val="0"/>
        <w:autoSpaceDN w:val="0"/>
        <w:adjustRightInd w:val="0"/>
        <w:spacing w:after="0" w:line="240" w:lineRule="auto"/>
        <w:ind w:firstLine="540"/>
        <w:jc w:val="both"/>
        <w:rPr>
          <w:rFonts w:cs="Calibri"/>
        </w:rPr>
      </w:pPr>
      <w:proofErr w:type="gramStart"/>
      <w:r w:rsidRPr="009A0995">
        <w:rPr>
          <w:rFonts w:cs="Calibri"/>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227123" w:rsidRPr="009A0995" w:rsidRDefault="00227123" w:rsidP="00227123">
      <w:pPr>
        <w:widowControl w:val="0"/>
        <w:autoSpaceDE w:val="0"/>
        <w:autoSpaceDN w:val="0"/>
        <w:adjustRightInd w:val="0"/>
        <w:spacing w:after="0" w:line="240" w:lineRule="auto"/>
        <w:ind w:firstLine="540"/>
        <w:jc w:val="both"/>
        <w:rPr>
          <w:rFonts w:cs="Calibri"/>
        </w:rPr>
      </w:pPr>
      <w:proofErr w:type="gramStart"/>
      <w:r w:rsidRPr="009A0995">
        <w:rPr>
          <w:rFonts w:cs="Calibri"/>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227123" w:rsidRPr="009A0995" w:rsidRDefault="00227123" w:rsidP="00227123">
      <w:pPr>
        <w:widowControl w:val="0"/>
        <w:autoSpaceDE w:val="0"/>
        <w:autoSpaceDN w:val="0"/>
        <w:adjustRightInd w:val="0"/>
        <w:spacing w:after="0" w:line="240" w:lineRule="auto"/>
        <w:ind w:firstLine="540"/>
        <w:jc w:val="both"/>
        <w:rPr>
          <w:rFonts w:cs="Calibri"/>
        </w:rPr>
      </w:pPr>
      <w:r w:rsidRPr="009A0995">
        <w:rPr>
          <w:rFonts w:cs="Calibri"/>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9" w:history="1">
        <w:r w:rsidRPr="009A0995">
          <w:rPr>
            <w:rFonts w:cs="Calibri"/>
          </w:rPr>
          <w:t>законом</w:t>
        </w:r>
      </w:hyperlink>
      <w:r w:rsidRPr="009A0995">
        <w:rPr>
          <w:rFonts w:cs="Calibri"/>
        </w:rPr>
        <w:t xml:space="preserve"> к информации ограниченного доступа, ставшие ему известными в связи с выполнением служебных обязанностей.</w:t>
      </w:r>
    </w:p>
    <w:p w:rsidR="00227123" w:rsidRPr="009A0995" w:rsidRDefault="00227123" w:rsidP="00227123">
      <w:pPr>
        <w:widowControl w:val="0"/>
        <w:autoSpaceDE w:val="0"/>
        <w:autoSpaceDN w:val="0"/>
        <w:adjustRightInd w:val="0"/>
        <w:spacing w:after="0" w:line="240" w:lineRule="auto"/>
        <w:ind w:firstLine="540"/>
        <w:jc w:val="both"/>
        <w:rPr>
          <w:rFonts w:cs="Calibri"/>
        </w:rPr>
      </w:pPr>
      <w:bookmarkStart w:id="5" w:name="Par270"/>
      <w:bookmarkEnd w:id="5"/>
      <w:r w:rsidRPr="009A0995">
        <w:rPr>
          <w:rFonts w:cs="Calibri"/>
        </w:rPr>
        <w:t xml:space="preserve">4. </w:t>
      </w:r>
      <w:proofErr w:type="gramStart"/>
      <w:r w:rsidRPr="009A0995">
        <w:rPr>
          <w:rFonts w:cs="Calibri"/>
        </w:rP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0" w:history="1">
        <w:r w:rsidRPr="009A0995">
          <w:rPr>
            <w:rFonts w:cs="Calibri"/>
          </w:rPr>
          <w:t>порядке</w:t>
        </w:r>
      </w:hyperlink>
      <w:r w:rsidRPr="009A0995">
        <w:rPr>
          <w:rFonts w:cs="Calibri"/>
        </w:rPr>
        <w:t>, установленном нормативными правовыми актами Российской Федерации.</w:t>
      </w:r>
      <w:proofErr w:type="gramEnd"/>
    </w:p>
    <w:p w:rsidR="00227123" w:rsidRPr="009A0995" w:rsidRDefault="00227123" w:rsidP="00227123">
      <w:pPr>
        <w:widowControl w:val="0"/>
        <w:autoSpaceDE w:val="0"/>
        <w:autoSpaceDN w:val="0"/>
        <w:adjustRightInd w:val="0"/>
        <w:spacing w:after="0" w:line="240" w:lineRule="auto"/>
        <w:ind w:firstLine="540"/>
        <w:jc w:val="both"/>
        <w:rPr>
          <w:rFonts w:cs="Calibri"/>
        </w:rPr>
      </w:pPr>
      <w:r w:rsidRPr="009A0995">
        <w:rPr>
          <w:rFonts w:cs="Calibri"/>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w:t>
      </w:r>
      <w:hyperlink w:anchor="Par256" w:history="1">
        <w:r w:rsidRPr="009A0995">
          <w:rPr>
            <w:rFonts w:cs="Calibri"/>
          </w:rPr>
          <w:t>частями 1</w:t>
        </w:r>
      </w:hyperlink>
      <w:r w:rsidRPr="009A0995">
        <w:rPr>
          <w:rFonts w:cs="Calibri"/>
        </w:rPr>
        <w:t xml:space="preserve"> - </w:t>
      </w:r>
      <w:hyperlink w:anchor="Par270" w:history="1">
        <w:r w:rsidRPr="009A0995">
          <w:rPr>
            <w:rFonts w:cs="Calibri"/>
          </w:rPr>
          <w:t>4</w:t>
        </w:r>
      </w:hyperlink>
      <w:r w:rsidRPr="009A0995">
        <w:rPr>
          <w:rFonts w:cs="Calibri"/>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227123" w:rsidRPr="009A0995" w:rsidRDefault="00227123" w:rsidP="00227123">
      <w:pPr>
        <w:widowControl w:val="0"/>
        <w:autoSpaceDE w:val="0"/>
        <w:autoSpaceDN w:val="0"/>
        <w:adjustRightInd w:val="0"/>
        <w:spacing w:after="0" w:line="240" w:lineRule="auto"/>
        <w:ind w:firstLine="540"/>
        <w:jc w:val="both"/>
        <w:rPr>
          <w:rFonts w:cs="Calibri"/>
        </w:rPr>
      </w:pPr>
    </w:p>
    <w:p w:rsidR="00227123" w:rsidRPr="009A0995" w:rsidRDefault="00227123" w:rsidP="00227123">
      <w:pPr>
        <w:widowControl w:val="0"/>
        <w:autoSpaceDE w:val="0"/>
        <w:autoSpaceDN w:val="0"/>
        <w:adjustRightInd w:val="0"/>
        <w:spacing w:after="0" w:line="240" w:lineRule="auto"/>
        <w:ind w:firstLine="540"/>
        <w:jc w:val="both"/>
        <w:outlineLvl w:val="0"/>
        <w:rPr>
          <w:rFonts w:cs="Calibri"/>
        </w:rPr>
      </w:pPr>
      <w:r w:rsidRPr="009A0995">
        <w:rPr>
          <w:rFonts w:cs="Calibri"/>
        </w:rPr>
        <w:t>Статья 12.3.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rsidR="00227123" w:rsidRPr="009A0995" w:rsidRDefault="00227123" w:rsidP="00227123">
      <w:pPr>
        <w:widowControl w:val="0"/>
        <w:autoSpaceDE w:val="0"/>
        <w:autoSpaceDN w:val="0"/>
        <w:adjustRightInd w:val="0"/>
        <w:spacing w:after="0" w:line="240" w:lineRule="auto"/>
        <w:ind w:firstLine="540"/>
        <w:jc w:val="both"/>
        <w:rPr>
          <w:rFonts w:cs="Calibri"/>
        </w:rPr>
      </w:pPr>
    </w:p>
    <w:p w:rsidR="00227123" w:rsidRPr="009A0995" w:rsidRDefault="00227123" w:rsidP="00227123">
      <w:pPr>
        <w:widowControl w:val="0"/>
        <w:autoSpaceDE w:val="0"/>
        <w:autoSpaceDN w:val="0"/>
        <w:adjustRightInd w:val="0"/>
        <w:spacing w:after="0" w:line="240" w:lineRule="auto"/>
        <w:ind w:firstLine="540"/>
        <w:jc w:val="both"/>
        <w:rPr>
          <w:rFonts w:cs="Calibri"/>
        </w:rPr>
      </w:pPr>
      <w:r w:rsidRPr="009A0995">
        <w:rPr>
          <w:rFonts w:cs="Calibri"/>
        </w:rPr>
        <w:t>(</w:t>
      </w:r>
      <w:proofErr w:type="gramStart"/>
      <w:r w:rsidRPr="009A0995">
        <w:rPr>
          <w:rFonts w:cs="Calibri"/>
        </w:rPr>
        <w:t>введена</w:t>
      </w:r>
      <w:proofErr w:type="gramEnd"/>
      <w:r w:rsidRPr="009A0995">
        <w:rPr>
          <w:rFonts w:cs="Calibri"/>
        </w:rPr>
        <w:t xml:space="preserve"> Федеральным </w:t>
      </w:r>
      <w:hyperlink r:id="rId21" w:history="1">
        <w:r w:rsidRPr="009A0995">
          <w:rPr>
            <w:rFonts w:cs="Calibri"/>
          </w:rPr>
          <w:t>законом</w:t>
        </w:r>
      </w:hyperlink>
      <w:r w:rsidRPr="009A0995">
        <w:rPr>
          <w:rFonts w:cs="Calibri"/>
        </w:rPr>
        <w:t xml:space="preserve"> от 21.11.2011 N 329-ФЗ)</w:t>
      </w:r>
    </w:p>
    <w:p w:rsidR="00227123" w:rsidRPr="009A0995" w:rsidRDefault="00227123" w:rsidP="00227123">
      <w:pPr>
        <w:widowControl w:val="0"/>
        <w:autoSpaceDE w:val="0"/>
        <w:autoSpaceDN w:val="0"/>
        <w:adjustRightInd w:val="0"/>
        <w:spacing w:after="0" w:line="240" w:lineRule="auto"/>
        <w:ind w:firstLine="540"/>
        <w:jc w:val="both"/>
        <w:rPr>
          <w:rFonts w:cs="Calibri"/>
        </w:rPr>
      </w:pPr>
    </w:p>
    <w:p w:rsidR="00227123" w:rsidRPr="009A0995" w:rsidRDefault="00227123" w:rsidP="00227123">
      <w:pPr>
        <w:widowControl w:val="0"/>
        <w:autoSpaceDE w:val="0"/>
        <w:autoSpaceDN w:val="0"/>
        <w:adjustRightInd w:val="0"/>
        <w:spacing w:after="0" w:line="240" w:lineRule="auto"/>
        <w:ind w:firstLine="540"/>
        <w:jc w:val="both"/>
        <w:rPr>
          <w:rFonts w:cs="Calibri"/>
        </w:rPr>
      </w:pPr>
      <w:hyperlink r:id="rId22" w:history="1">
        <w:proofErr w:type="gramStart"/>
        <w:r w:rsidRPr="009A0995">
          <w:rPr>
            <w:rFonts w:cs="Calibri"/>
          </w:rPr>
          <w:t>1</w:t>
        </w:r>
      </w:hyperlink>
      <w:r w:rsidRPr="009A0995">
        <w:rPr>
          <w:rFonts w:cs="Calibri"/>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w:t>
      </w:r>
      <w:proofErr w:type="gramEnd"/>
      <w:r w:rsidRPr="009A0995">
        <w:rPr>
          <w:rFonts w:cs="Calibri"/>
        </w:rPr>
        <w:t xml:space="preserve"> </w:t>
      </w:r>
      <w:proofErr w:type="gramStart"/>
      <w:r w:rsidRPr="009A0995">
        <w:rPr>
          <w:rFonts w:cs="Calibri"/>
        </w:rPr>
        <w:t xml:space="preserve">для 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w:t>
      </w:r>
      <w:r w:rsidRPr="009A0995">
        <w:rPr>
          <w:rFonts w:cs="Calibri"/>
        </w:rPr>
        <w:lastRenderedPageBreak/>
        <w:t>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227123" w:rsidRPr="009A0995" w:rsidRDefault="00227123" w:rsidP="00227123">
      <w:pPr>
        <w:widowControl w:val="0"/>
        <w:autoSpaceDE w:val="0"/>
        <w:autoSpaceDN w:val="0"/>
        <w:adjustRightInd w:val="0"/>
        <w:spacing w:after="0" w:line="240" w:lineRule="auto"/>
        <w:ind w:firstLine="540"/>
        <w:jc w:val="both"/>
        <w:rPr>
          <w:rFonts w:cs="Calibri"/>
        </w:rPr>
      </w:pPr>
      <w:r w:rsidRPr="009A0995">
        <w:rPr>
          <w:rFonts w:cs="Calibri"/>
        </w:rPr>
        <w:t xml:space="preserve">2. Требования </w:t>
      </w:r>
      <w:hyperlink r:id="rId23" w:history="1">
        <w:r w:rsidRPr="009A0995">
          <w:rPr>
            <w:rFonts w:cs="Calibri"/>
          </w:rPr>
          <w:t>части 1</w:t>
        </w:r>
      </w:hyperlink>
      <w:r w:rsidRPr="009A0995">
        <w:rPr>
          <w:rFonts w:cs="Calibri"/>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227123" w:rsidRPr="009A0995" w:rsidRDefault="00227123" w:rsidP="00227123">
      <w:pPr>
        <w:widowControl w:val="0"/>
        <w:autoSpaceDE w:val="0"/>
        <w:autoSpaceDN w:val="0"/>
        <w:adjustRightInd w:val="0"/>
        <w:spacing w:after="0" w:line="240" w:lineRule="auto"/>
        <w:jc w:val="both"/>
        <w:rPr>
          <w:rFonts w:cs="Calibri"/>
        </w:rPr>
      </w:pPr>
      <w:r w:rsidRPr="009A0995">
        <w:rPr>
          <w:rFonts w:cs="Calibri"/>
        </w:rPr>
        <w:t>(</w:t>
      </w:r>
      <w:proofErr w:type="gramStart"/>
      <w:r w:rsidRPr="009A0995">
        <w:rPr>
          <w:rFonts w:cs="Calibri"/>
        </w:rPr>
        <w:t>ч</w:t>
      </w:r>
      <w:proofErr w:type="gramEnd"/>
      <w:r w:rsidRPr="009A0995">
        <w:rPr>
          <w:rFonts w:cs="Calibri"/>
        </w:rPr>
        <w:t xml:space="preserve">асть 2 введена Федеральным </w:t>
      </w:r>
      <w:hyperlink r:id="rId24" w:history="1">
        <w:r w:rsidRPr="009A0995">
          <w:rPr>
            <w:rFonts w:cs="Calibri"/>
          </w:rPr>
          <w:t>законом</w:t>
        </w:r>
      </w:hyperlink>
      <w:r w:rsidRPr="009A0995">
        <w:rPr>
          <w:rFonts w:cs="Calibri"/>
        </w:rPr>
        <w:t xml:space="preserve"> от 03.12.2012 N 231-ФЗ)</w:t>
      </w:r>
    </w:p>
    <w:p w:rsidR="00227123" w:rsidRPr="009A0995" w:rsidRDefault="00227123" w:rsidP="00227123">
      <w:pPr>
        <w:widowControl w:val="0"/>
        <w:autoSpaceDE w:val="0"/>
        <w:autoSpaceDN w:val="0"/>
        <w:adjustRightInd w:val="0"/>
        <w:spacing w:after="0" w:line="240" w:lineRule="auto"/>
        <w:rPr>
          <w:rFonts w:cs="Calibri"/>
        </w:rPr>
      </w:pPr>
      <w:hyperlink r:id="rId25" w:history="1">
        <w:r w:rsidRPr="009A0995">
          <w:rPr>
            <w:rFonts w:cs="Calibri"/>
            <w:i/>
            <w:iCs/>
          </w:rPr>
          <w:br/>
        </w:r>
        <w:r w:rsidRPr="009A0995">
          <w:rPr>
            <w:rFonts w:cs="Calibri"/>
            <w:i/>
            <w:iCs/>
          </w:rPr>
          <w:br/>
        </w:r>
      </w:hyperlink>
    </w:p>
    <w:p w:rsidR="0071201C" w:rsidRDefault="0071201C"/>
    <w:sectPr w:rsidR="0071201C" w:rsidSect="007120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7123"/>
    <w:rsid w:val="00227123"/>
    <w:rsid w:val="0071201C"/>
    <w:rsid w:val="00C94E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123"/>
    <w:pPr>
      <w:spacing w:after="200" w:line="276" w:lineRule="auto"/>
      <w:jc w:val="left"/>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CF357D2AABF5CDADBCE1AEEDE483BD00CBE5F7EE392AD1D895769E276AE552F6D20216A9D1E461p0i5J" TargetMode="External"/><Relationship Id="rId13" Type="http://schemas.openxmlformats.org/officeDocument/2006/relationships/hyperlink" Target="consultantplus://offline/ref=01CF357D2AABF5CDADBCE1AEEDE483BD00CFE9F0EF3E2AD1D895769E27p6iAJ" TargetMode="External"/><Relationship Id="rId18" Type="http://schemas.openxmlformats.org/officeDocument/2006/relationships/hyperlink" Target="consultantplus://offline/ref=01CF357D2AABF5CDADBCE1AEEDE483BD00CBE5F7EE392AD1D895769E276AE552F6D20216A9D1E460p0i4J"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EB97C7649E3EA2521386EDE44F4AC3004DCD2A0A1FD9B7F0787C425A3006E5C911A3C445C85B20F6nAm8J" TargetMode="External"/><Relationship Id="rId7" Type="http://schemas.openxmlformats.org/officeDocument/2006/relationships/hyperlink" Target="consultantplus://offline/ref=01CF357D2AABF5CDADBCE1AEEDE483BD00CFEFF2EF3D2AD1D895769E276AE552F6D20216A9D1E065p0i3J" TargetMode="External"/><Relationship Id="rId12" Type="http://schemas.openxmlformats.org/officeDocument/2006/relationships/hyperlink" Target="consultantplus://offline/ref=01CF357D2AABF5CDADBCE1AEEDE483BD00CFEFF2EF3D2AD1D895769E276AE552F6D20216A9D1E065p0i3J" TargetMode="External"/><Relationship Id="rId17" Type="http://schemas.openxmlformats.org/officeDocument/2006/relationships/hyperlink" Target="consultantplus://offline/ref=01CF357D2AABF5CDADBCE1AEEDE483BD00CBE5F7EE392AD1D895769E276AE552F6D20216A9D1E461p0iCJ" TargetMode="External"/><Relationship Id="rId25" Type="http://schemas.openxmlformats.org/officeDocument/2006/relationships/hyperlink" Target="consultantplus://offline/ref=EB97C7649E3EA2521386EDE44F4AC3004DCD240A17D8B7F0787C425A3006E5C911A3C441nCmCJ" TargetMode="External"/><Relationship Id="rId2" Type="http://schemas.openxmlformats.org/officeDocument/2006/relationships/settings" Target="settings.xml"/><Relationship Id="rId16" Type="http://schemas.openxmlformats.org/officeDocument/2006/relationships/hyperlink" Target="consultantplus://offline/ref=01CF357D2AABF5CDADBCE1AEEDE483BD00CBE9F6EE382AD1D895769E276AE552F6D20216A9D1E066p0i1J" TargetMode="External"/><Relationship Id="rId20" Type="http://schemas.openxmlformats.org/officeDocument/2006/relationships/hyperlink" Target="consultantplus://offline/ref=01CF357D2AABF5CDADBCE1AEEDE483BD00CDEAF4E53E2AD1D895769E276AE552F6D20216A9D1E067p0i0J" TargetMode="External"/><Relationship Id="rId1" Type="http://schemas.openxmlformats.org/officeDocument/2006/relationships/styles" Target="styles.xml"/><Relationship Id="rId6" Type="http://schemas.openxmlformats.org/officeDocument/2006/relationships/hyperlink" Target="consultantplus://offline/ref=01CF357D2AABF5CDADBCE1AEEDE483BD00CBE5F7EE392AD1D895769E276AE552F6D20216A9D1E461p0i4J" TargetMode="External"/><Relationship Id="rId11" Type="http://schemas.openxmlformats.org/officeDocument/2006/relationships/hyperlink" Target="consultantplus://offline/ref=01CF357D2AABF5CDADBCE1AEEDE483BD00CBE5F7EE392AD1D895769E276AE552F6D20216A9D1E461p0i2J" TargetMode="External"/><Relationship Id="rId24" Type="http://schemas.openxmlformats.org/officeDocument/2006/relationships/hyperlink" Target="consultantplus://offline/ref=EB97C7649E3EA2521386EDE44F4AC3004DCD260E1EDBB7F0787C425A3006E5C911A3C445C85B25F7nAmEJ" TargetMode="External"/><Relationship Id="rId5" Type="http://schemas.openxmlformats.org/officeDocument/2006/relationships/hyperlink" Target="consultantplus://offline/ref=01CF357D2AABF5CDADBCE1AEEDE483BD00CBEFF4E03B2AD1D895769E276AE552F6D20216A9D3E360p0i3J" TargetMode="External"/><Relationship Id="rId15" Type="http://schemas.openxmlformats.org/officeDocument/2006/relationships/hyperlink" Target="consultantplus://offline/ref=01CF357D2AABF5CDADBCE1AEEDE483BD00CBE5F2E1382AD1D895769E276AE552F6D20216A9D5E366p0i6J" TargetMode="External"/><Relationship Id="rId23" Type="http://schemas.openxmlformats.org/officeDocument/2006/relationships/hyperlink" Target="consultantplus://offline/ref=EB97C7649E3EA2521386EDE44F4AC3004DCD240A17D8B7F0787C425A3006E5C911A3C44CnCmCJ" TargetMode="External"/><Relationship Id="rId10" Type="http://schemas.openxmlformats.org/officeDocument/2006/relationships/hyperlink" Target="consultantplus://offline/ref=01CF357D2AABF5CDADBCE1AEEDE483BD00CBE5F7EE392AD1D895769E276AE552F6D20216A9D1E461p0i1J" TargetMode="External"/><Relationship Id="rId19" Type="http://schemas.openxmlformats.org/officeDocument/2006/relationships/hyperlink" Target="consultantplus://offline/ref=01CF357D2AABF5CDADBCE1AEEDE483BD08CCE4FDE63577DBD0CC7A9Cp2i0J" TargetMode="External"/><Relationship Id="rId4" Type="http://schemas.openxmlformats.org/officeDocument/2006/relationships/hyperlink" Target="consultantplus://offline/ref=01CF357D2AABF5CDADBCE1AEEDE483BD00CBE5F7EE392AD1D895769E276AE552F6D20216A9D1E466p0i0J" TargetMode="External"/><Relationship Id="rId9" Type="http://schemas.openxmlformats.org/officeDocument/2006/relationships/hyperlink" Target="consultantplus://offline/ref=01CF357D2AABF5CDADBCE1AEEDE483BD00CBE5F7EE392AD1D895769E276AE552F6D20216A9D1E461p0i7J" TargetMode="External"/><Relationship Id="rId14" Type="http://schemas.openxmlformats.org/officeDocument/2006/relationships/hyperlink" Target="consultantplus://offline/ref=01CF357D2AABF5CDADBCE1AEEDE483BD00CBE5F7EE392AD1D895769E276AE552F6D20216A9D1E461p0i3J" TargetMode="External"/><Relationship Id="rId22" Type="http://schemas.openxmlformats.org/officeDocument/2006/relationships/hyperlink" Target="consultantplus://offline/ref=EB97C7649E3EA2521386EDE44F4AC3004DCD260E1EDBB7F0787C425A3006E5C911A3C445C85B25F7nAmF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2674</Words>
  <Characters>15242</Characters>
  <Application>Microsoft Office Word</Application>
  <DocSecurity>0</DocSecurity>
  <Lines>127</Lines>
  <Paragraphs>35</Paragraphs>
  <ScaleCrop>false</ScaleCrop>
  <Company>Microsoft</Company>
  <LinksUpToDate>false</LinksUpToDate>
  <CharactersWithSpaces>17881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2014-05-06T01:15:00Z</dcterms:created>
  <dcterms:modified xsi:type="dcterms:W3CDTF">2014-05-06T01:16:00Z</dcterms:modified>
</cp:coreProperties>
</file>