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352" w:rsidRPr="0050472E" w:rsidRDefault="00742352" w:rsidP="00742352">
      <w:pPr>
        <w:pStyle w:val="a3"/>
        <w:ind w:firstLine="426"/>
        <w:jc w:val="center"/>
        <w:rPr>
          <w:rFonts w:ascii="Times New Roman" w:hAnsi="Times New Roman" w:cs="Times New Roman"/>
          <w:b/>
          <w:sz w:val="24"/>
          <w:szCs w:val="24"/>
          <w:lang w:eastAsia="ru-RU"/>
        </w:rPr>
      </w:pPr>
      <w:r w:rsidRPr="0050472E">
        <w:rPr>
          <w:rFonts w:ascii="Times New Roman" w:hAnsi="Times New Roman" w:cs="Times New Roman"/>
          <w:b/>
          <w:sz w:val="24"/>
          <w:szCs w:val="24"/>
          <w:lang w:eastAsia="ru-RU"/>
        </w:rPr>
        <w:t>Правила безопасного поведения в поезде:</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при движении поезда не открывайте наружные двери, не стойте на подножках и не высовывайтесь из окон;</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тщательно укладывайте багаж на верхних багажных полках;</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не срывайте без крайней необходимости стоп-кран;</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запомните, что при пожаре нельзя останавливать поезд на мосту, в тоннеле и в других местах, где осложнится эвакуация;</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курите только в установленных местах;</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не возите с собой горючие, химически - и взрывоопасные вещества;</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не включайте в электросеть вагона бытовые приборы;</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при запахе горелой резины или появлении дыма немедленно обращайтесь к проводнику.</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w:t>
      </w:r>
    </w:p>
    <w:p w:rsidR="00742352" w:rsidRPr="0050472E" w:rsidRDefault="00742352" w:rsidP="00742352">
      <w:pPr>
        <w:pStyle w:val="a3"/>
        <w:ind w:firstLine="426"/>
        <w:jc w:val="both"/>
        <w:rPr>
          <w:rFonts w:ascii="Times New Roman" w:hAnsi="Times New Roman" w:cs="Times New Roman"/>
          <w:b/>
          <w:sz w:val="24"/>
          <w:szCs w:val="24"/>
          <w:lang w:eastAsia="ru-RU"/>
        </w:rPr>
      </w:pPr>
      <w:r w:rsidRPr="0050472E">
        <w:rPr>
          <w:rFonts w:ascii="Times New Roman" w:hAnsi="Times New Roman" w:cs="Times New Roman"/>
          <w:b/>
          <w:sz w:val="24"/>
          <w:szCs w:val="24"/>
          <w:lang w:eastAsia="ru-RU"/>
        </w:rPr>
        <w:t>Правила поведения при железнодорожной аварии</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При крушении или экстремальном торможении поезда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мышцы напряжёнными до тех пор, пока не станет окончательно ясно, что движения больше не будет.</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При пожаре в вагоне закройте окна, чтобы ветер не раздувал пламя, и уходите от пожара в передние вагоны. Если это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горящие стены вагона выделяют токсичный газ, опасный для жизни.</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 xml:space="preserve">Если при аварии разлилось топливо, отойдите от поезда на безопасное расстояние, так как возможен пожар и взрыв. Если </w:t>
      </w:r>
      <w:proofErr w:type="spellStart"/>
      <w:r w:rsidRPr="00177BFA">
        <w:rPr>
          <w:rFonts w:ascii="Times New Roman" w:hAnsi="Times New Roman" w:cs="Times New Roman"/>
          <w:sz w:val="24"/>
          <w:szCs w:val="24"/>
          <w:lang w:eastAsia="ru-RU"/>
        </w:rPr>
        <w:t>токонесущий</w:t>
      </w:r>
      <w:proofErr w:type="spellEnd"/>
      <w:r w:rsidRPr="00177BFA">
        <w:rPr>
          <w:rFonts w:ascii="Times New Roman" w:hAnsi="Times New Roman" w:cs="Times New Roman"/>
          <w:sz w:val="24"/>
          <w:szCs w:val="24"/>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2м до 30м (зависит от влажности земли).</w:t>
      </w:r>
    </w:p>
    <w:p w:rsidR="00742352" w:rsidRPr="0050472E" w:rsidRDefault="00742352" w:rsidP="00742352">
      <w:pPr>
        <w:pStyle w:val="a3"/>
        <w:ind w:firstLine="426"/>
        <w:jc w:val="both"/>
        <w:rPr>
          <w:rFonts w:ascii="Times New Roman" w:hAnsi="Times New Roman" w:cs="Times New Roman"/>
          <w:b/>
          <w:sz w:val="24"/>
          <w:szCs w:val="24"/>
          <w:lang w:eastAsia="ru-RU"/>
        </w:rPr>
      </w:pPr>
      <w:r w:rsidRPr="0050472E">
        <w:rPr>
          <w:rFonts w:ascii="Times New Roman" w:hAnsi="Times New Roman" w:cs="Times New Roman"/>
          <w:b/>
          <w:sz w:val="24"/>
          <w:szCs w:val="24"/>
          <w:lang w:eastAsia="ru-RU"/>
        </w:rPr>
        <w:t> </w:t>
      </w:r>
    </w:p>
    <w:p w:rsidR="00742352" w:rsidRPr="00177BFA" w:rsidRDefault="00742352" w:rsidP="00742352">
      <w:pPr>
        <w:pStyle w:val="a3"/>
        <w:ind w:firstLine="426"/>
        <w:jc w:val="both"/>
        <w:rPr>
          <w:rFonts w:ascii="Times New Roman" w:hAnsi="Times New Roman" w:cs="Times New Roman"/>
          <w:sz w:val="24"/>
          <w:szCs w:val="24"/>
          <w:lang w:eastAsia="ru-RU"/>
        </w:rPr>
      </w:pPr>
      <w:r w:rsidRPr="0050472E">
        <w:rPr>
          <w:rFonts w:ascii="Times New Roman" w:hAnsi="Times New Roman" w:cs="Times New Roman"/>
          <w:b/>
          <w:sz w:val="24"/>
          <w:szCs w:val="24"/>
          <w:lang w:eastAsia="ru-RU"/>
        </w:rPr>
        <w:t>Правила поведения после железнодорожной аварии</w:t>
      </w:r>
    </w:p>
    <w:p w:rsidR="00742352" w:rsidRPr="00177BFA" w:rsidRDefault="00742352" w:rsidP="00742352">
      <w:pPr>
        <w:pStyle w:val="a3"/>
        <w:ind w:firstLine="426"/>
        <w:jc w:val="both"/>
        <w:rPr>
          <w:rFonts w:ascii="Times New Roman" w:hAnsi="Times New Roman" w:cs="Times New Roman"/>
          <w:sz w:val="24"/>
          <w:szCs w:val="24"/>
          <w:lang w:eastAsia="ru-RU"/>
        </w:rPr>
      </w:pPr>
      <w:r w:rsidRPr="00177BFA">
        <w:rPr>
          <w:rFonts w:ascii="Times New Roman" w:hAnsi="Times New Roman" w:cs="Times New Roman"/>
          <w:sz w:val="24"/>
          <w:szCs w:val="24"/>
          <w:lang w:eastAsia="ru-RU"/>
        </w:rPr>
        <w:t>Сразу после аварии быстро выбирайтесь из вагона через дверь или аварийные выходы-окна (в зависимости от обстановки), так как высока вероятность пожара. При необходимости разбивайте окно купе только тяжёлыми подручными предметами. Покидая вагон через аварийный выход, выбирайтесь только на полевую сторону железнодорожного пути, взяв с собой документы, деньги, одежду или одеяла.</w:t>
      </w:r>
    </w:p>
    <w:p w:rsidR="00C80AF4" w:rsidRDefault="00C80AF4"/>
    <w:sectPr w:rsidR="00C80AF4" w:rsidSect="00742352">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742352"/>
    <w:rsid w:val="00742352"/>
    <w:rsid w:val="00C80A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2352"/>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Company>Home</Company>
  <LinksUpToDate>false</LinksUpToDate>
  <CharactersWithSpaces>2162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2017-05-15T05:34:00Z</dcterms:created>
  <dcterms:modified xsi:type="dcterms:W3CDTF">2017-05-15T05:34:00Z</dcterms:modified>
</cp:coreProperties>
</file>